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00DC" w14:textId="77777777" w:rsidR="00C81F4A" w:rsidRPr="00066DDA" w:rsidRDefault="000566F7" w:rsidP="00B46BC9">
      <w:pPr>
        <w:jc w:val="center"/>
        <w:rPr>
          <w:rFonts w:ascii="Arial" w:hAnsi="Arial" w:cs="Arial"/>
          <w:sz w:val="144"/>
          <w:szCs w:val="144"/>
        </w:rPr>
      </w:pPr>
      <w:r w:rsidRPr="00066DDA">
        <w:rPr>
          <w:rFonts w:ascii="Arial" w:hAnsi="Arial" w:cs="Arial"/>
          <w:sz w:val="144"/>
          <w:szCs w:val="144"/>
          <w:lang w:val="cy-GB"/>
        </w:rPr>
        <w:t xml:space="preserve">BWYTA'N DDA </w:t>
      </w:r>
    </w:p>
    <w:p w14:paraId="03F9F129" w14:textId="77777777" w:rsidR="00913BF1" w:rsidRPr="00066DDA" w:rsidRDefault="000566F7" w:rsidP="00B46BC9">
      <w:pPr>
        <w:jc w:val="center"/>
        <w:rPr>
          <w:rFonts w:ascii="Arial" w:hAnsi="Arial" w:cs="Arial"/>
          <w:sz w:val="144"/>
          <w:szCs w:val="144"/>
        </w:rPr>
      </w:pPr>
      <w:r w:rsidRPr="00066DD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4BC54A8" wp14:editId="480856B8">
            <wp:simplePos x="0" y="0"/>
            <wp:positionH relativeFrom="margin">
              <wp:posOffset>576981</wp:posOffset>
            </wp:positionH>
            <wp:positionV relativeFrom="paragraph">
              <wp:posOffset>534402</wp:posOffset>
            </wp:positionV>
            <wp:extent cx="449961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90" y="21430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294396" name="healthy diet brain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0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0A0" w:rsidRPr="00066DDA">
        <w:rPr>
          <w:rFonts w:ascii="Arial" w:hAnsi="Arial" w:cs="Arial"/>
          <w:sz w:val="56"/>
          <w:szCs w:val="144"/>
          <w:lang w:val="cy-GB"/>
        </w:rPr>
        <w:t>Wrth Fyw â Dementia</w:t>
      </w:r>
    </w:p>
    <w:p w14:paraId="26A56153" w14:textId="77777777" w:rsidR="00C37DAC" w:rsidRPr="00066DDA" w:rsidRDefault="000566F7">
      <w:pPr>
        <w:rPr>
          <w:rFonts w:ascii="Arial" w:hAnsi="Arial" w:cs="Arial"/>
        </w:rPr>
      </w:pPr>
      <w:r w:rsidRPr="00066DDA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F3B8B3" wp14:editId="5B015510">
                <wp:simplePos x="0" y="0"/>
                <wp:positionH relativeFrom="margin">
                  <wp:align>right</wp:align>
                </wp:positionH>
                <wp:positionV relativeFrom="paragraph">
                  <wp:posOffset>2648986</wp:posOffset>
                </wp:positionV>
                <wp:extent cx="5702935" cy="1746885"/>
                <wp:effectExtent l="0" t="0" r="1206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174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F94CA" w14:textId="77777777" w:rsidR="00B46BC9" w:rsidRPr="00B46BC9" w:rsidRDefault="000566F7" w:rsidP="00B46BC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B46BC9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cy-GB"/>
                              </w:rPr>
                              <w:t xml:space="preserve">Mae'r daflen wybodaeth hon ar gyfer pobl sy'n byw â dementia, a'u partneriaid gofal. Mae'n egluro'r modd y gall byw â dementia effeithio ar fwyta ac yfed, ac mae'n rhoi awgrymiadau a chynghorion ymarferol i </w:t>
                            </w:r>
                            <w:r w:rsidRPr="00B46BC9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cy-GB"/>
                              </w:rPr>
                              <w:t>gynorthwyo bwyta'n dda.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3B8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85pt;margin-top:208.6pt;width:449.05pt;height:137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">
                <v:textbox>
                  <w:txbxContent>
                    <w:p w14:paraId="2D0F94CA" w14:textId="77777777" w:rsidR="00B46BC9" w:rsidRPr="00B46BC9" w:rsidRDefault="000566F7" w:rsidP="00B46BC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B46BC9">
                        <w:rPr>
                          <w:rFonts w:ascii="Arial" w:hAnsi="Arial" w:cs="Arial"/>
                          <w:sz w:val="40"/>
                          <w:szCs w:val="40"/>
                          <w:lang w:val="cy-GB"/>
                        </w:rPr>
                        <w:t xml:space="preserve">Mae'r daflen wybodaeth hon ar gyfer pobl sy'n byw â dementia, a'u partneriaid gofal. Mae'n egluro'r modd y gall byw â dementia effeithio ar fwyta ac yfed, ac mae'n rhoi awgrymiadau a chynghorion ymarferol i </w:t>
                      </w:r>
                      <w:r w:rsidRPr="00B46BC9">
                        <w:rPr>
                          <w:rFonts w:ascii="Arial" w:hAnsi="Arial" w:cs="Arial"/>
                          <w:sz w:val="40"/>
                          <w:szCs w:val="40"/>
                          <w:lang w:val="cy-GB"/>
                        </w:rPr>
                        <w:t>gynorthwyo bwyta'n dda.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93862B" w14:textId="77777777" w:rsidR="002B775F" w:rsidRPr="00066DDA" w:rsidRDefault="002B775F">
      <w:pPr>
        <w:rPr>
          <w:rFonts w:ascii="Arial" w:hAnsi="Arial" w:cs="Arial"/>
          <w:sz w:val="32"/>
        </w:rPr>
      </w:pPr>
    </w:p>
    <w:p w14:paraId="038EF15F" w14:textId="77777777" w:rsidR="002B775F" w:rsidRPr="00066DDA" w:rsidRDefault="002B775F">
      <w:pPr>
        <w:rPr>
          <w:rFonts w:ascii="Arial" w:hAnsi="Arial" w:cs="Arial"/>
          <w:sz w:val="32"/>
        </w:rPr>
      </w:pPr>
    </w:p>
    <w:p w14:paraId="1DCE8382" w14:textId="77777777" w:rsidR="002B775F" w:rsidRPr="00066DDA" w:rsidRDefault="002B775F">
      <w:pPr>
        <w:rPr>
          <w:rFonts w:ascii="Arial" w:hAnsi="Arial" w:cs="Arial"/>
          <w:sz w:val="32"/>
        </w:rPr>
      </w:pPr>
    </w:p>
    <w:p w14:paraId="1697DC55" w14:textId="77777777" w:rsidR="002B775F" w:rsidRPr="00066DDA" w:rsidRDefault="002B775F">
      <w:pPr>
        <w:rPr>
          <w:rFonts w:ascii="Arial" w:hAnsi="Arial" w:cs="Arial"/>
          <w:sz w:val="32"/>
        </w:rPr>
      </w:pPr>
    </w:p>
    <w:p w14:paraId="5AEC7501" w14:textId="77777777" w:rsidR="002B775F" w:rsidRPr="00066DDA" w:rsidRDefault="002B775F">
      <w:pPr>
        <w:rPr>
          <w:rFonts w:ascii="Arial" w:hAnsi="Arial" w:cs="Arial"/>
          <w:sz w:val="32"/>
        </w:rPr>
      </w:pPr>
    </w:p>
    <w:p w14:paraId="3C51962F" w14:textId="77777777" w:rsidR="002B775F" w:rsidRPr="00066DDA" w:rsidRDefault="002B775F">
      <w:pPr>
        <w:rPr>
          <w:rFonts w:ascii="Arial" w:hAnsi="Arial" w:cs="Arial"/>
          <w:sz w:val="32"/>
        </w:rPr>
      </w:pPr>
    </w:p>
    <w:p w14:paraId="20FB555A" w14:textId="77777777" w:rsidR="00B32B6B" w:rsidRDefault="00B32B6B">
      <w:pPr>
        <w:rPr>
          <w:rFonts w:ascii="Arial" w:hAnsi="Arial" w:cs="Arial"/>
          <w:sz w:val="28"/>
        </w:rPr>
      </w:pPr>
    </w:p>
    <w:p w14:paraId="65063416" w14:textId="77777777" w:rsidR="00C37DAC" w:rsidRPr="00B32B6B" w:rsidRDefault="000566F7">
      <w:pPr>
        <w:rPr>
          <w:rFonts w:ascii="Arial" w:hAnsi="Arial" w:cs="Arial"/>
          <w:sz w:val="28"/>
        </w:rPr>
      </w:pPr>
      <w:r w:rsidRPr="00B32B6B">
        <w:rPr>
          <w:rFonts w:ascii="Arial" w:hAnsi="Arial" w:cs="Arial"/>
          <w:sz w:val="28"/>
          <w:lang w:val="cy-GB"/>
        </w:rPr>
        <w:t>Darparwyd gan:________________________________________</w:t>
      </w:r>
    </w:p>
    <w:p w14:paraId="3A091A64" w14:textId="77777777" w:rsidR="00C37DAC" w:rsidRPr="00B32B6B" w:rsidRDefault="000566F7">
      <w:pPr>
        <w:rPr>
          <w:rFonts w:ascii="Arial" w:hAnsi="Arial" w:cs="Arial"/>
          <w:sz w:val="28"/>
        </w:rPr>
      </w:pPr>
      <w:r w:rsidRPr="00B32B6B">
        <w:rPr>
          <w:rFonts w:ascii="Arial" w:hAnsi="Arial" w:cs="Arial"/>
          <w:sz w:val="28"/>
          <w:lang w:val="cy-GB"/>
        </w:rPr>
        <w:t>Manylion cyswllt:________________________________________</w:t>
      </w:r>
    </w:p>
    <w:p w14:paraId="0A464579" w14:textId="77777777" w:rsidR="00AF0102" w:rsidRPr="00B32B6B" w:rsidRDefault="000566F7">
      <w:pPr>
        <w:rPr>
          <w:rFonts w:ascii="Arial" w:hAnsi="Arial" w:cs="Arial"/>
          <w:b/>
          <w:sz w:val="28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/>
          <w:noProof/>
          <w:sz w:val="28"/>
          <w:szCs w:val="24"/>
          <w:lang w:eastAsia="en-GB"/>
        </w:rPr>
        <w:lastRenderedPageBreak/>
        <w:drawing>
          <wp:anchor distT="0" distB="0" distL="114300" distR="114300" simplePos="0" relativeHeight="251684864" behindDoc="0" locked="0" layoutInCell="1" allowOverlap="1" wp14:anchorId="5D291CD5" wp14:editId="0D43F5F1">
            <wp:simplePos x="0" y="0"/>
            <wp:positionH relativeFrom="column">
              <wp:posOffset>4735901</wp:posOffset>
            </wp:positionH>
            <wp:positionV relativeFrom="paragraph">
              <wp:posOffset>0</wp:posOffset>
            </wp:positionV>
            <wp:extent cx="1341243" cy="889779"/>
            <wp:effectExtent l="0" t="0" r="0" b="5715"/>
            <wp:wrapThrough wrapText="bothSides">
              <wp:wrapPolygon edited="0">
                <wp:start x="0" y="0"/>
                <wp:lineTo x="0" y="21276"/>
                <wp:lineTo x="21170" y="21276"/>
                <wp:lineTo x="2117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905279" name="cutlery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243" cy="889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2B6B">
        <w:rPr>
          <w:rFonts w:ascii="Arial" w:hAnsi="Arial" w:cs="Arial"/>
          <w:b/>
          <w:bCs/>
          <w:sz w:val="28"/>
          <w:szCs w:val="24"/>
          <w:lang w:val="cy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Dementia a chymeriant deietegol</w:t>
      </w:r>
    </w:p>
    <w:p w14:paraId="44E3EFF3" w14:textId="77777777" w:rsidR="00AF0102" w:rsidRPr="00066DDA" w:rsidRDefault="000566F7" w:rsidP="00C81F4A">
      <w:pPr>
        <w:spacing w:after="0"/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t xml:space="preserve">Gall dementia effeithio ar archwaeth a chymeriant deietegol mewn sawl ffordd. Mae'r daflen hon yn esbonio'r modd i fwyta'n dda os bydd unrhyw un o'r materion hyn yn codi. </w:t>
      </w:r>
    </w:p>
    <w:p w14:paraId="77791192" w14:textId="77777777" w:rsidR="00BA3096" w:rsidRPr="00066DDA" w:rsidRDefault="00BA3096">
      <w:pPr>
        <w:rPr>
          <w:rFonts w:ascii="Arial" w:hAnsi="Arial" w:cs="Arial"/>
          <w:sz w:val="24"/>
          <w:szCs w:val="24"/>
        </w:rPr>
      </w:pPr>
    </w:p>
    <w:p w14:paraId="7AA3F523" w14:textId="77777777" w:rsidR="00354AF3" w:rsidRPr="00B32B6B" w:rsidRDefault="000566F7">
      <w:pPr>
        <w:rPr>
          <w:rFonts w:ascii="Arial" w:hAnsi="Arial" w:cs="Arial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2B6B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033EDADF" wp14:editId="3C9BAB1C">
            <wp:simplePos x="0" y="0"/>
            <wp:positionH relativeFrom="column">
              <wp:posOffset>-123825</wp:posOffset>
            </wp:positionH>
            <wp:positionV relativeFrom="paragraph">
              <wp:posOffset>390525</wp:posOffset>
            </wp:positionV>
            <wp:extent cx="1677670" cy="1924050"/>
            <wp:effectExtent l="0" t="0" r="0" b="0"/>
            <wp:wrapThrough wrapText="bothSides">
              <wp:wrapPolygon edited="0">
                <wp:start x="0" y="0"/>
                <wp:lineTo x="0" y="21386"/>
                <wp:lineTo x="21338" y="21386"/>
                <wp:lineTo x="2133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124528" name="Healthy diet 1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F4A" w:rsidRPr="00B32B6B">
        <w:rPr>
          <w:rFonts w:ascii="Arial" w:hAnsi="Arial" w:cs="Arial"/>
          <w:sz w:val="24"/>
          <w:szCs w:val="24"/>
          <w:u w:val="single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Pam y mae maeth da yn bwysig?</w:t>
      </w:r>
    </w:p>
    <w:p w14:paraId="7F003D84" w14:textId="77777777" w:rsidR="009468DE" w:rsidRDefault="000566F7">
      <w:p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66DDA">
        <w:rPr>
          <w:rFonts w:ascii="Arial" w:hAnsi="Arial" w:cs="Arial"/>
          <w:sz w:val="24"/>
          <w:szCs w:val="24"/>
          <w:lang w:val="cy-GB"/>
        </w:rPr>
        <w:t xml:space="preserve">Mae'r hyn yr ydym yn ei fwyta a'i yfed yn effeithio ar y modd yr ydym yn meddwl, yn teimlo ac yn gweithredu. </w:t>
      </w:r>
      <w:r w:rsidR="00646247" w:rsidRPr="00066DD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Efallai na fydd ein cyrff yn gweithredu cystal os oes yna newidiadau i archwaeth a chymeriant. Gall llai o archwaeth arwain at y canlynol: </w:t>
      </w:r>
    </w:p>
    <w:p w14:paraId="4744F042" w14:textId="77777777" w:rsidR="009468DE" w:rsidRDefault="000566F7" w:rsidP="009468DE">
      <w:pPr>
        <w:pStyle w:val="ListParagraph"/>
        <w:numPr>
          <w:ilvl w:val="0"/>
          <w:numId w:val="21"/>
        </w:num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C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olli pwysau (angen dillad llai o faint, gemwaith yn mynd yn fwy llac, dannedd gosod yn llacio, pwysau'n lleihau yn ôl y glorian)</w:t>
      </w:r>
    </w:p>
    <w:p w14:paraId="3AC1DED5" w14:textId="77777777" w:rsidR="009468DE" w:rsidRDefault="000566F7" w:rsidP="009468DE">
      <w:pPr>
        <w:pStyle w:val="ListParagraph"/>
        <w:numPr>
          <w:ilvl w:val="0"/>
          <w:numId w:val="21"/>
        </w:num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Teimlo'n fwy lluddedig neu wedi blino trwy'r amser </w:t>
      </w:r>
    </w:p>
    <w:p w14:paraId="3A8E5677" w14:textId="77777777" w:rsidR="00354AF3" w:rsidRPr="009468DE" w:rsidRDefault="000566F7" w:rsidP="009468DE">
      <w:pPr>
        <w:pStyle w:val="ListParagraph"/>
        <w:numPr>
          <w:ilvl w:val="0"/>
          <w:numId w:val="21"/>
        </w:num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Mynd yn sâl yn amlach</w:t>
      </w:r>
    </w:p>
    <w:p w14:paraId="0197D8D8" w14:textId="77777777" w:rsidR="00B14E79" w:rsidRPr="00ED101B" w:rsidRDefault="00B14E79">
      <w:pPr>
        <w:rPr>
          <w:rFonts w:ascii="Arial" w:hAnsi="Arial" w:cs="Arial"/>
          <w:sz w:val="16"/>
          <w:szCs w:val="16"/>
        </w:rPr>
      </w:pPr>
    </w:p>
    <w:p w14:paraId="39668021" w14:textId="77777777" w:rsidR="002B775F" w:rsidRPr="00B2520A" w:rsidRDefault="000566F7">
      <w:pPr>
        <w:rPr>
          <w:rFonts w:ascii="Arial" w:hAnsi="Arial" w:cs="Arial"/>
          <w:sz w:val="24"/>
          <w:szCs w:val="24"/>
        </w:rPr>
      </w:pPr>
      <w:r w:rsidRPr="00B32B6B">
        <w:rPr>
          <w:rFonts w:ascii="Arial" w:hAnsi="Arial" w:cs="Arial"/>
          <w:b/>
          <w:bCs/>
          <w:sz w:val="28"/>
          <w:szCs w:val="28"/>
          <w:lang w:val="cy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Sut y gall dementia effeithio ar archwaeth a chymeriant deietegol? </w:t>
      </w:r>
    </w:p>
    <w:p w14:paraId="2C4E4B88" w14:textId="77777777" w:rsidR="00AF0102" w:rsidRPr="00B32B6B" w:rsidRDefault="000566F7">
      <w:pPr>
        <w:rPr>
          <w:rFonts w:ascii="Arial" w:hAnsi="Arial" w:cs="Arial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2B6B">
        <w:rPr>
          <w:rFonts w:ascii="Arial" w:hAnsi="Arial" w:cs="Arial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6DE46E78" wp14:editId="6F6EDCAA">
            <wp:simplePos x="0" y="0"/>
            <wp:positionH relativeFrom="margin">
              <wp:align>right</wp:align>
            </wp:positionH>
            <wp:positionV relativeFrom="paragraph">
              <wp:posOffset>374803</wp:posOffset>
            </wp:positionV>
            <wp:extent cx="2257425" cy="1714500"/>
            <wp:effectExtent l="0" t="0" r="9525" b="0"/>
            <wp:wrapThrough wrapText="bothSides">
              <wp:wrapPolygon edited="0">
                <wp:start x="0" y="0"/>
                <wp:lineTo x="0" y="21360"/>
                <wp:lineTo x="21509" y="21360"/>
                <wp:lineTo x="2150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352823" name="memory difficulties clipart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2B6B">
        <w:rPr>
          <w:rFonts w:ascii="Arial" w:hAnsi="Arial" w:cs="Arial"/>
          <w:sz w:val="24"/>
          <w:szCs w:val="24"/>
          <w:u w:val="single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Anawsterau o ran y cof</w:t>
      </w:r>
    </w:p>
    <w:p w14:paraId="52B461AB" w14:textId="77777777" w:rsidR="009468DE" w:rsidRDefault="000566F7" w:rsidP="009468DE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Anghofio bwyta a cholli prydau bwyd </w:t>
      </w:r>
    </w:p>
    <w:p w14:paraId="6D13BEFA" w14:textId="77777777" w:rsidR="009468DE" w:rsidRDefault="000566F7" w:rsidP="009468DE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Anghofio eu bod eisoes wedi bwyta ac felly yn bwyta sawl pryd bwyd yn fwy nag arfer </w:t>
      </w:r>
    </w:p>
    <w:p w14:paraId="29925F34" w14:textId="77777777" w:rsidR="00AF0102" w:rsidRPr="009468DE" w:rsidRDefault="000566F7" w:rsidP="009468DE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Anghofio'r mwynhad sy'n rhan o amser bwyd, a'r drefn y mae'n helpu i'w chyflwyno i'r diwrnod. </w:t>
      </w:r>
    </w:p>
    <w:p w14:paraId="6F5B1465" w14:textId="77777777" w:rsidR="00B2520A" w:rsidRDefault="00B2520A">
      <w:pPr>
        <w:rPr>
          <w:rFonts w:ascii="Arial" w:hAnsi="Arial" w:cs="Arial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2A63F9" w14:textId="77777777" w:rsidR="00E70C5B" w:rsidRPr="00B32B6B" w:rsidRDefault="000566F7">
      <w:pPr>
        <w:rPr>
          <w:rFonts w:ascii="Arial" w:hAnsi="Arial" w:cs="Arial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6DD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0B145554" wp14:editId="261A3CD4">
            <wp:simplePos x="0" y="0"/>
            <wp:positionH relativeFrom="margin">
              <wp:posOffset>4631055</wp:posOffset>
            </wp:positionH>
            <wp:positionV relativeFrom="paragraph">
              <wp:posOffset>228600</wp:posOffset>
            </wp:positionV>
            <wp:extent cx="1226185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141" y="21278"/>
                <wp:lineTo x="2114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894304" name="cognitive.jf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2B6B">
        <w:rPr>
          <w:rFonts w:ascii="Arial" w:hAnsi="Arial" w:cs="Arial"/>
          <w:sz w:val="24"/>
          <w:szCs w:val="24"/>
          <w:u w:val="single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Newidiadau gwybyddol</w:t>
      </w:r>
    </w:p>
    <w:p w14:paraId="394A15E8" w14:textId="77777777" w:rsidR="00983F81" w:rsidRPr="009468DE" w:rsidRDefault="000566F7" w:rsidP="009468DE">
      <w:pPr>
        <w:pStyle w:val="ListParagraph"/>
        <w:numPr>
          <w:ilvl w:val="0"/>
          <w:numId w:val="23"/>
        </w:numPr>
        <w:rPr>
          <w:rStyle w:val="normaltextrun"/>
          <w:rFonts w:ascii="Arial" w:hAnsi="Arial" w:cs="Arial"/>
          <w:color w:val="4A66AC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8D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Gall newidiadau yn yr ymennydd effeithio ar y broses o fwyta ac yfed, e.e. rhoi bwyd yn y geg, cnoi, llyncu </w:t>
      </w:r>
    </w:p>
    <w:p w14:paraId="6A3745F0" w14:textId="77777777" w:rsidR="009468DE" w:rsidRPr="009468DE" w:rsidRDefault="000566F7" w:rsidP="009468DE">
      <w:pPr>
        <w:pStyle w:val="ListParagraph"/>
        <w:numPr>
          <w:ilvl w:val="0"/>
          <w:numId w:val="23"/>
        </w:numPr>
        <w:rPr>
          <w:rFonts w:ascii="Arial" w:hAnsi="Arial" w:cs="Arial"/>
          <w:color w:val="4A66AC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Efallai y bydd newidiadau hefyd yn ei gwneud yn anoddach defnyddio cyllell a fforc </w:t>
      </w:r>
    </w:p>
    <w:p w14:paraId="6582EE2A" w14:textId="77777777" w:rsidR="00C96882" w:rsidRPr="00066DDA" w:rsidRDefault="00C96882">
      <w:pPr>
        <w:rPr>
          <w:rFonts w:ascii="Arial" w:hAnsi="Arial" w:cs="Arial"/>
          <w:sz w:val="24"/>
          <w:szCs w:val="24"/>
        </w:rPr>
      </w:pPr>
    </w:p>
    <w:p w14:paraId="6AF7A343" w14:textId="77777777" w:rsidR="000E75B2" w:rsidRDefault="000E75B2">
      <w:pPr>
        <w:rPr>
          <w:rFonts w:ascii="Arial" w:hAnsi="Arial" w:cs="Arial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431A39" w14:textId="77777777" w:rsidR="00816C5A" w:rsidRPr="000E75B2" w:rsidRDefault="000566F7">
      <w:pPr>
        <w:rPr>
          <w:rFonts w:ascii="Arial" w:hAnsi="Arial" w:cs="Arial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6DDA">
        <w:rPr>
          <w:rFonts w:ascii="Arial" w:hAnsi="Arial" w:cs="Arial"/>
          <w:noProof/>
          <w:color w:val="1A0DAB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80768" behindDoc="1" locked="0" layoutInCell="1" allowOverlap="1" wp14:anchorId="579C452A" wp14:editId="0DBA0BBE">
            <wp:simplePos x="0" y="0"/>
            <wp:positionH relativeFrom="margin">
              <wp:posOffset>-571500</wp:posOffset>
            </wp:positionH>
            <wp:positionV relativeFrom="paragraph">
              <wp:posOffset>304800</wp:posOffset>
            </wp:positionV>
            <wp:extent cx="685800" cy="582295"/>
            <wp:effectExtent l="0" t="0" r="0" b="8255"/>
            <wp:wrapTight wrapText="bothSides">
              <wp:wrapPolygon edited="0">
                <wp:start x="0" y="0"/>
                <wp:lineTo x="0" y="21200"/>
                <wp:lineTo x="21000" y="21200"/>
                <wp:lineTo x="21000" y="0"/>
                <wp:lineTo x="0" y="0"/>
              </wp:wrapPolygon>
            </wp:wrapTight>
            <wp:docPr id="8" name="Picture 8" descr="Image result for five sense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182123" name="Picture 1" descr="Image result for five sense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C5B" w:rsidRPr="00B32B6B">
        <w:rPr>
          <w:rFonts w:ascii="Arial" w:hAnsi="Arial" w:cs="Arial"/>
          <w:sz w:val="24"/>
          <w:szCs w:val="24"/>
          <w:u w:val="single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Newidiadau synhwyraidd a chanfyddiadol</w:t>
      </w:r>
    </w:p>
    <w:p w14:paraId="5551B427" w14:textId="77777777" w:rsidR="000E75B2" w:rsidRPr="000E75B2" w:rsidRDefault="000566F7" w:rsidP="000E75B2">
      <w:pPr>
        <w:pStyle w:val="ListParagraph"/>
        <w:numPr>
          <w:ilvl w:val="0"/>
          <w:numId w:val="7"/>
        </w:numPr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Newidiadau o ran blas – gall bwydydd flasu'n wahanol, yn ddi-flas, neu efallai y bydd pobl yn dechrau ffafrio bwydydd melysach. </w:t>
      </w:r>
    </w:p>
    <w:p w14:paraId="3A7925E4" w14:textId="77777777" w:rsidR="00816C5A" w:rsidRPr="000E75B2" w:rsidRDefault="000566F7" w:rsidP="000E75B2">
      <w:pPr>
        <w:pStyle w:val="ListParagraph"/>
        <w:numPr>
          <w:ilvl w:val="0"/>
          <w:numId w:val="7"/>
        </w:numPr>
        <w:rPr>
          <w:rStyle w:val="eop"/>
          <w:rFonts w:ascii="Arial" w:hAnsi="Arial" w:cs="Arial"/>
          <w:sz w:val="28"/>
          <w:szCs w:val="24"/>
        </w:rPr>
      </w:pPr>
      <w:r w:rsidRPr="00066DDA">
        <w:rPr>
          <w:rStyle w:val="normaltextrun"/>
          <w:rFonts w:ascii="Arial" w:eastAsiaTheme="majorEastAsia" w:hAnsi="Arial" w:cs="Arial"/>
          <w:sz w:val="24"/>
          <w:lang w:val="cy-GB"/>
        </w:rPr>
        <w:t>Gall y synnwyr arogl fynd yn wannach, neu gall arogleuon penodol</w:t>
      </w:r>
      <w:r w:rsidRPr="00066DDA">
        <w:rPr>
          <w:rStyle w:val="normaltextrun"/>
          <w:rFonts w:ascii="Arial" w:eastAsiaTheme="majorEastAsia" w:hAnsi="Arial" w:cs="Arial"/>
          <w:sz w:val="24"/>
          <w:lang w:val="cy-GB"/>
        </w:rPr>
        <w:t xml:space="preserve"> ddod yn annymunol </w:t>
      </w:r>
    </w:p>
    <w:p w14:paraId="54AF80FB" w14:textId="77777777" w:rsidR="00816C5A" w:rsidRPr="002E33D2" w:rsidRDefault="000566F7" w:rsidP="002E33D2">
      <w:pPr>
        <w:pStyle w:val="ListParagraph"/>
        <w:numPr>
          <w:ilvl w:val="0"/>
          <w:numId w:val="7"/>
        </w:numPr>
        <w:rPr>
          <w:rStyle w:val="eop"/>
          <w:rFonts w:ascii="Arial" w:hAnsi="Arial" w:cs="Arial"/>
          <w:sz w:val="28"/>
          <w:szCs w:val="24"/>
        </w:rPr>
      </w:pPr>
      <w:r>
        <w:rPr>
          <w:rStyle w:val="normaltextrun"/>
          <w:rFonts w:ascii="Arial" w:eastAsiaTheme="majorEastAsia" w:hAnsi="Arial" w:cs="Arial"/>
          <w:sz w:val="24"/>
          <w:lang w:val="cy-GB"/>
        </w:rPr>
        <w:t xml:space="preserve">Anhawster gweld prydau neu fwydydd ar blât oherwydd newidiadau i'r golwg </w:t>
      </w:r>
    </w:p>
    <w:p w14:paraId="6BF3FF43" w14:textId="77777777" w:rsidR="002E33D2" w:rsidRPr="002E33D2" w:rsidRDefault="000566F7" w:rsidP="002E33D2">
      <w:pPr>
        <w:pStyle w:val="ListParagraph"/>
        <w:numPr>
          <w:ilvl w:val="0"/>
          <w:numId w:val="7"/>
        </w:numPr>
        <w:rPr>
          <w:rStyle w:val="normaltextrun"/>
          <w:rFonts w:ascii="Arial" w:hAnsi="Arial" w:cs="Arial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3D2">
        <w:rPr>
          <w:rStyle w:val="normaltextrun"/>
          <w:rFonts w:ascii="Arial" w:eastAsiaTheme="majorEastAsia" w:hAnsi="Arial" w:cs="Arial"/>
          <w:sz w:val="24"/>
          <w:lang w:val="cy-GB"/>
        </w:rPr>
        <w:t xml:space="preserve">Newidiadau o ran clyw sy'n ei gwneud yn anoddach anwybyddu sŵn cefndir </w:t>
      </w:r>
    </w:p>
    <w:p w14:paraId="0A94A4A1" w14:textId="77777777" w:rsidR="00FD0760" w:rsidRPr="002E33D2" w:rsidRDefault="000566F7" w:rsidP="002E33D2">
      <w:pPr>
        <w:ind w:left="360"/>
        <w:rPr>
          <w:rStyle w:val="normaltextrun"/>
          <w:rFonts w:ascii="Arial" w:hAnsi="Arial" w:cs="Arial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6DDA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81792" behindDoc="1" locked="0" layoutInCell="1" allowOverlap="1" wp14:anchorId="6E9312D1" wp14:editId="5158F56D">
            <wp:simplePos x="0" y="0"/>
            <wp:positionH relativeFrom="margin">
              <wp:posOffset>-571500</wp:posOffset>
            </wp:positionH>
            <wp:positionV relativeFrom="paragraph">
              <wp:posOffset>286385</wp:posOffset>
            </wp:positionV>
            <wp:extent cx="685800" cy="1072515"/>
            <wp:effectExtent l="0" t="0" r="0" b="0"/>
            <wp:wrapTight wrapText="bothSides">
              <wp:wrapPolygon edited="0">
                <wp:start x="0" y="0"/>
                <wp:lineTo x="0" y="21101"/>
                <wp:lineTo x="21000" y="21101"/>
                <wp:lineTo x="21000" y="0"/>
                <wp:lineTo x="0" y="0"/>
              </wp:wrapPolygon>
            </wp:wrapTight>
            <wp:docPr id="11" name="emb127C61829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867535" name="emb127C61829" descr="Image result for Tummy pai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A7C" w:rsidRPr="002E33D2">
        <w:rPr>
          <w:rFonts w:ascii="Arial" w:hAnsi="Arial" w:cs="Arial"/>
          <w:sz w:val="24"/>
          <w:szCs w:val="24"/>
          <w:u w:val="single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Iechyd corfforol</w:t>
      </w:r>
    </w:p>
    <w:p w14:paraId="037C6E90" w14:textId="77777777" w:rsidR="009468DE" w:rsidRDefault="000566F7" w:rsidP="009468D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  <w:lang w:val="cy-GB"/>
        </w:rPr>
        <w:t>Gall cyflyrau iechyd corfforol eraill effeithio ar ein harchwaet</w:t>
      </w:r>
      <w:r>
        <w:rPr>
          <w:rStyle w:val="normaltextrun"/>
          <w:rFonts w:ascii="Arial" w:eastAsiaTheme="majorEastAsia" w:hAnsi="Arial" w:cs="Arial"/>
          <w:lang w:val="cy-GB"/>
        </w:rPr>
        <w:t xml:space="preserve">h, yn enwedig wrth i ni heneiddio </w:t>
      </w:r>
    </w:p>
    <w:p w14:paraId="57AA3505" w14:textId="77777777" w:rsidR="002E33D2" w:rsidRDefault="000566F7" w:rsidP="00C040D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  <w:lang w:val="cy-GB"/>
        </w:rPr>
        <w:t xml:space="preserve">Er enghraifft: cyfog, poen (yn cynnwys poen ac anghysur yn y geg), newidiadau o ran treulio bwyd, rhwymedd </w:t>
      </w:r>
    </w:p>
    <w:p w14:paraId="37C0EF30" w14:textId="77777777" w:rsidR="002E33D2" w:rsidRDefault="000566F7" w:rsidP="00D514E5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E33D2">
        <w:rPr>
          <w:rStyle w:val="normaltextrun"/>
          <w:rFonts w:ascii="Arial" w:eastAsiaTheme="majorEastAsia" w:hAnsi="Arial" w:cs="Arial"/>
          <w:lang w:val="cy-GB"/>
        </w:rPr>
        <w:t xml:space="preserve">Os ydych yn teimlo y gallai'r sawl yr ydych yn gofalu amdano fod mewn poen neu'n dioddef o gyflwr iechyd corfforol arall sy'n effeithio ar ei gymeriant deietegol, yna gofynnwch am gyngor a chymorth gan eich meddyg teulu. </w:t>
      </w:r>
      <w:r w:rsidRPr="002E33D2">
        <w:rPr>
          <w:rStyle w:val="eop"/>
          <w:rFonts w:ascii="Arial" w:eastAsiaTheme="majorEastAsia" w:hAnsi="Arial" w:cs="Arial"/>
          <w:lang w:val="cy-GB"/>
        </w:rPr>
        <w:t> </w:t>
      </w:r>
    </w:p>
    <w:p w14:paraId="7FA4CD44" w14:textId="77777777" w:rsidR="002E33D2" w:rsidRDefault="000566F7" w:rsidP="00D514E5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E33D2">
        <w:rPr>
          <w:rStyle w:val="normaltextrun"/>
          <w:rFonts w:ascii="Arial" w:eastAsiaTheme="majorEastAsia" w:hAnsi="Arial" w:cs="Arial"/>
          <w:lang w:val="cy-GB"/>
        </w:rPr>
        <w:t>Efallai y bydd y gallu i lyncu he</w:t>
      </w:r>
      <w:r w:rsidRPr="002E33D2">
        <w:rPr>
          <w:rStyle w:val="normaltextrun"/>
          <w:rFonts w:ascii="Arial" w:eastAsiaTheme="majorEastAsia" w:hAnsi="Arial" w:cs="Arial"/>
          <w:lang w:val="cy-GB"/>
        </w:rPr>
        <w:t xml:space="preserve">fyd yn newid. Gall hyn olygu bod angen mwy o gymorth a/neu newid o ran gwead deiet a/neu hylifau'r unigolyn. </w:t>
      </w:r>
    </w:p>
    <w:p w14:paraId="706398D2" w14:textId="77777777" w:rsidR="002E33D2" w:rsidRDefault="000566F7" w:rsidP="00ED737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E33D2">
        <w:rPr>
          <w:rStyle w:val="eop"/>
          <w:rFonts w:ascii="Arial" w:eastAsiaTheme="majorEastAsia" w:hAnsi="Arial" w:cs="Arial"/>
          <w:lang w:val="cy-GB"/>
        </w:rPr>
        <w:t xml:space="preserve">Gall eich gweithwyr gofal iechyd proffesiynol eich cyfeirio at </w:t>
      </w:r>
      <w:r w:rsidR="007A1D68" w:rsidRPr="002E33D2">
        <w:rPr>
          <w:rStyle w:val="normaltextrun"/>
          <w:rFonts w:ascii="Arial" w:eastAsiaTheme="majorEastAsia" w:hAnsi="Arial" w:cs="Arial"/>
          <w:lang w:val="cy-GB"/>
        </w:rPr>
        <w:t xml:space="preserve">Therapydd Lleferydd ac Iaith i gynnig cyngor a chymorth os oes gennych unrhyw bryderon. </w:t>
      </w:r>
    </w:p>
    <w:p w14:paraId="37EA9884" w14:textId="77777777" w:rsidR="002E33D2" w:rsidRDefault="000566F7" w:rsidP="002E33D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066DDA"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82816" behindDoc="1" locked="0" layoutInCell="1" allowOverlap="1" wp14:anchorId="60DE7DF6" wp14:editId="52931FAE">
            <wp:simplePos x="0" y="0"/>
            <wp:positionH relativeFrom="column">
              <wp:posOffset>5063490</wp:posOffset>
            </wp:positionH>
            <wp:positionV relativeFrom="paragraph">
              <wp:posOffset>15240</wp:posOffset>
            </wp:positionV>
            <wp:extent cx="1504315" cy="908685"/>
            <wp:effectExtent l="0" t="0" r="635" b="5715"/>
            <wp:wrapTight wrapText="bothSides">
              <wp:wrapPolygon edited="0">
                <wp:start x="0" y="0"/>
                <wp:lineTo x="0" y="21283"/>
                <wp:lineTo x="21336" y="21283"/>
                <wp:lineTo x="21336" y="0"/>
                <wp:lineTo x="0" y="0"/>
              </wp:wrapPolygon>
            </wp:wrapTight>
            <wp:docPr id="26" name="Picture 2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360263" name="Picture 4" descr="Image result for dental care cartoon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D68" w:rsidRPr="002E33D2">
        <w:rPr>
          <w:rStyle w:val="normaltextrun"/>
          <w:rFonts w:ascii="Arial" w:eastAsiaTheme="majorEastAsia" w:hAnsi="Arial" w:cs="Arial"/>
          <w:lang w:val="cy-GB"/>
        </w:rPr>
        <w:t xml:space="preserve">Gall brwsio dannedd yn rheolaidd â brwsh dannedd meddal a phast dannedd heb lawer o ewyn helpu i gynnal iechyd y geg da. </w:t>
      </w:r>
    </w:p>
    <w:p w14:paraId="3DE9CCE8" w14:textId="77777777" w:rsidR="002E33D2" w:rsidRDefault="000566F7" w:rsidP="002E33D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  <w:lang w:val="cy-GB"/>
        </w:rPr>
        <w:t xml:space="preserve">Sicrhewch fod dannedd gosod yn gyfforddus ac yn ffitio'n dda. </w:t>
      </w:r>
    </w:p>
    <w:p w14:paraId="4D66A8A9" w14:textId="77777777" w:rsidR="00390FC9" w:rsidRDefault="000566F7" w:rsidP="008F0165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E33D2">
        <w:rPr>
          <w:rStyle w:val="normaltextrun"/>
          <w:rFonts w:ascii="Arial" w:eastAsiaTheme="majorEastAsia" w:hAnsi="Arial" w:cs="Arial"/>
          <w:lang w:val="cy-GB"/>
        </w:rPr>
        <w:t xml:space="preserve">Gofynnwch am gyngor a chymorth gan eich tîm iechyd y geg lleol neu eich deintydd os byddwch yn canfod unrhyw faterion yn ymwneud ag iechyd y geg. </w:t>
      </w:r>
      <w:r w:rsidRPr="002E33D2">
        <w:rPr>
          <w:rStyle w:val="eop"/>
          <w:rFonts w:ascii="Arial" w:eastAsiaTheme="majorEastAsia" w:hAnsi="Arial" w:cs="Arial"/>
          <w:lang w:val="cy-GB"/>
        </w:rPr>
        <w:t> </w:t>
      </w:r>
    </w:p>
    <w:p w14:paraId="76614710" w14:textId="77777777" w:rsidR="002E33D2" w:rsidRPr="002E33D2" w:rsidRDefault="002E33D2" w:rsidP="002E33D2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Theme="majorEastAsia" w:hAnsi="Arial" w:cs="Arial"/>
        </w:rPr>
      </w:pPr>
    </w:p>
    <w:p w14:paraId="0CF031B1" w14:textId="77777777" w:rsidR="009F2DC1" w:rsidRPr="00B32B6B" w:rsidRDefault="000566F7" w:rsidP="008F0165">
      <w:pPr>
        <w:rPr>
          <w:rFonts w:ascii="Arial" w:hAnsi="Arial" w:cs="Arial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2B6B">
        <w:rPr>
          <w:rFonts w:ascii="Arial" w:hAnsi="Arial" w:cs="Arial"/>
          <w:sz w:val="24"/>
          <w:szCs w:val="24"/>
          <w:u w:val="single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Cymeriant hylif</w:t>
      </w:r>
    </w:p>
    <w:p w14:paraId="75AF16F5" w14:textId="77777777" w:rsidR="002E33D2" w:rsidRPr="00066DDA" w:rsidRDefault="000566F7" w:rsidP="008F0165">
      <w:p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t>Mae hylif yn bwysig i'n hiechyd ac i alluogi ein cyrff i weithredu. Efallai y bydd pobl sy'n byw â dementia yn ei</w:t>
      </w:r>
      <w:r w:rsidRPr="00066DDA">
        <w:rPr>
          <w:rFonts w:ascii="Arial" w:hAnsi="Arial" w:cs="Arial"/>
          <w:sz w:val="24"/>
          <w:szCs w:val="24"/>
          <w:lang w:val="cy-GB"/>
        </w:rPr>
        <w:t xml:space="preserve"> chael yn anodd yfed digon ar adegau am yr un rhesymau ag y gallai eu cymeriant bwyd leihau. </w:t>
      </w:r>
    </w:p>
    <w:p w14:paraId="5910B607" w14:textId="77777777" w:rsidR="008F0165" w:rsidRPr="00066DDA" w:rsidRDefault="000566F7" w:rsidP="008F0165">
      <w:p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 wp14:anchorId="713343D4" wp14:editId="56BE1240">
            <wp:simplePos x="0" y="0"/>
            <wp:positionH relativeFrom="column">
              <wp:posOffset>4697095</wp:posOffset>
            </wp:positionH>
            <wp:positionV relativeFrom="paragraph">
              <wp:posOffset>27940</wp:posOffset>
            </wp:positionV>
            <wp:extent cx="1088390" cy="1633220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307031" name="dehydratio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6DDA">
        <w:rPr>
          <w:rFonts w:ascii="Arial" w:hAnsi="Arial" w:cs="Arial"/>
          <w:sz w:val="24"/>
          <w:szCs w:val="24"/>
          <w:lang w:val="cy-GB"/>
        </w:rPr>
        <w:t xml:space="preserve">Gall rhai arwyddion diffyg hylif gynnwys y canlynol: </w:t>
      </w:r>
    </w:p>
    <w:p w14:paraId="712422A6" w14:textId="77777777" w:rsidR="00D514E5" w:rsidRPr="00066DDA" w:rsidRDefault="000566F7" w:rsidP="00D514E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t xml:space="preserve">pasio wrin o liw tywyllach mewn symiau llai </w:t>
      </w:r>
    </w:p>
    <w:p w14:paraId="12524107" w14:textId="77777777" w:rsidR="008F0165" w:rsidRPr="00066DDA" w:rsidRDefault="000566F7" w:rsidP="00D514E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t xml:space="preserve">arogl cryfach ar yr wrin </w:t>
      </w:r>
    </w:p>
    <w:p w14:paraId="789573CB" w14:textId="77777777" w:rsidR="008F0165" w:rsidRPr="00066DDA" w:rsidRDefault="000566F7" w:rsidP="008F016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t xml:space="preserve">dryswch, tymer flin neu bendro </w:t>
      </w:r>
      <w:r w:rsidRPr="00066DDA">
        <w:rPr>
          <w:rFonts w:ascii="Arial" w:hAnsi="Arial" w:cs="Arial"/>
          <w:sz w:val="24"/>
          <w:szCs w:val="24"/>
          <w:lang w:val="cy-GB"/>
        </w:rPr>
        <w:t>gynyddol</w:t>
      </w:r>
    </w:p>
    <w:p w14:paraId="1888332D" w14:textId="77777777" w:rsidR="006E5A6B" w:rsidRPr="00066DDA" w:rsidRDefault="000566F7" w:rsidP="008F016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t>cwympo'n amlach</w:t>
      </w:r>
    </w:p>
    <w:p w14:paraId="3C2005B6" w14:textId="77777777" w:rsidR="006E5A6B" w:rsidRPr="00066DDA" w:rsidRDefault="000566F7" w:rsidP="008F016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t>cael pennau tost</w:t>
      </w:r>
    </w:p>
    <w:p w14:paraId="3387F215" w14:textId="77777777" w:rsidR="006E5A6B" w:rsidRPr="00066DDA" w:rsidRDefault="000566F7" w:rsidP="006E5A6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t xml:space="preserve">bod â cheg, tafod neu wefusau sych </w:t>
      </w:r>
    </w:p>
    <w:p w14:paraId="015ED6BD" w14:textId="77777777" w:rsidR="00ED737B" w:rsidRPr="00ED101B" w:rsidRDefault="00ED737B" w:rsidP="00ED737B">
      <w:pPr>
        <w:rPr>
          <w:rFonts w:ascii="Arial" w:hAnsi="Arial" w:cs="Arial"/>
          <w:sz w:val="16"/>
          <w:szCs w:val="16"/>
        </w:rPr>
      </w:pPr>
    </w:p>
    <w:p w14:paraId="2E60D299" w14:textId="77777777" w:rsidR="008F0165" w:rsidRPr="00066DDA" w:rsidRDefault="000566F7">
      <w:p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t xml:space="preserve">Gofynnwch am gyngor gan eich tîm gofal iechyd os bydd gennych unrhyw bryderon ynghylch cymeriant hylif sydd wedi lleihau, neu ddiffyg hylif. </w:t>
      </w:r>
    </w:p>
    <w:p w14:paraId="537C0B6D" w14:textId="77777777" w:rsidR="002E353F" w:rsidRPr="00066DDA" w:rsidRDefault="002E353F">
      <w:pPr>
        <w:rPr>
          <w:rFonts w:ascii="Arial" w:hAnsi="Arial" w:cs="Arial"/>
          <w:color w:val="4A66AC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CF43C1" w14:textId="066214E2" w:rsidR="00A318BC" w:rsidRPr="00066DDA" w:rsidRDefault="000566F7" w:rsidP="00A318BC">
      <w:pPr>
        <w:jc w:val="center"/>
        <w:rPr>
          <w:rFonts w:ascii="Arial" w:hAnsi="Arial" w:cs="Arial"/>
          <w:b/>
          <w:sz w:val="144"/>
          <w:szCs w:val="14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66DDA">
        <w:rPr>
          <w:rFonts w:ascii="Arial" w:hAnsi="Arial" w:cs="Arial"/>
          <w:b/>
          <w:bCs/>
          <w:sz w:val="144"/>
          <w:szCs w:val="144"/>
          <w:u w:val="single"/>
          <w:lang w:val="cy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PECYN CYMORTH </w:t>
      </w:r>
      <w:r w:rsidR="002D16B4">
        <w:rPr>
          <w:rFonts w:ascii="Arial" w:hAnsi="Arial" w:cs="Arial"/>
          <w:b/>
          <w:bCs/>
          <w:sz w:val="144"/>
          <w:szCs w:val="144"/>
          <w:u w:val="single"/>
          <w:lang w:val="cy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Pr="00066DDA">
        <w:rPr>
          <w:rFonts w:ascii="Arial" w:hAnsi="Arial" w:cs="Arial"/>
          <w:b/>
          <w:bCs/>
          <w:sz w:val="144"/>
          <w:szCs w:val="144"/>
          <w:u w:val="single"/>
          <w:lang w:val="cy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4 CAM</w:t>
      </w:r>
    </w:p>
    <w:p w14:paraId="22671B88" w14:textId="77777777" w:rsidR="007B1369" w:rsidRPr="00066DDA" w:rsidRDefault="007B1369" w:rsidP="00A318BC">
      <w:pPr>
        <w:jc w:val="center"/>
        <w:rPr>
          <w:rFonts w:ascii="Arial" w:hAnsi="Arial" w:cs="Arial"/>
          <w:b/>
          <w:color w:val="297FD5" w:themeColor="accent3"/>
          <w:sz w:val="52"/>
          <w:szCs w:val="14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897F0C4" w14:textId="77777777" w:rsidR="002E353F" w:rsidRPr="00066DDA" w:rsidRDefault="000566F7" w:rsidP="00A318BC">
      <w:pPr>
        <w:jc w:val="center"/>
        <w:rPr>
          <w:rFonts w:ascii="Arial" w:hAnsi="Arial" w:cs="Arial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6DDA">
        <w:rPr>
          <w:rFonts w:ascii="Arial" w:hAnsi="Arial" w:cs="Arial"/>
          <w:sz w:val="44"/>
          <w:szCs w:val="44"/>
          <w:u w:val="single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Beth y gallwn ei wneud?</w:t>
      </w:r>
    </w:p>
    <w:p w14:paraId="27FC9088" w14:textId="77777777" w:rsidR="007B1369" w:rsidRPr="00066DDA" w:rsidRDefault="007B1369" w:rsidP="00A318BC">
      <w:pPr>
        <w:jc w:val="center"/>
        <w:rPr>
          <w:rFonts w:ascii="Arial" w:hAnsi="Arial" w:cs="Arial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417884" w14:textId="77777777" w:rsidR="00390FC9" w:rsidRPr="00066DDA" w:rsidRDefault="000566F7" w:rsidP="00A318BC">
      <w:pPr>
        <w:jc w:val="center"/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t xml:space="preserve">Mae rhan nesaf y daflen hon yn 'becyn cymorth' o syniadau i chi roi cynnig arnynt os oes gennych bryderon ynghylch cymeriant deietegol is. </w:t>
      </w:r>
    </w:p>
    <w:p w14:paraId="2DB921E4" w14:textId="77777777" w:rsidR="00390FC9" w:rsidRPr="00066DDA" w:rsidRDefault="000566F7" w:rsidP="00A318BC">
      <w:pPr>
        <w:jc w:val="center"/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83840" behindDoc="1" locked="0" layoutInCell="1" allowOverlap="1" wp14:anchorId="54CF135D" wp14:editId="2726C921">
            <wp:simplePos x="0" y="0"/>
            <wp:positionH relativeFrom="margin">
              <wp:align>center</wp:align>
            </wp:positionH>
            <wp:positionV relativeFrom="paragraph">
              <wp:posOffset>331470</wp:posOffset>
            </wp:positionV>
            <wp:extent cx="101346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113" y="21438"/>
                <wp:lineTo x="21113" y="0"/>
                <wp:lineTo x="0" y="0"/>
              </wp:wrapPolygon>
            </wp:wrapTight>
            <wp:docPr id="27" name="Picture 27" descr="Image result for light bulb clipart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896450" name="Picture 5" descr="Image result for light bulb clipart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5FBAD" w14:textId="77777777" w:rsidR="002E353F" w:rsidRPr="00066DDA" w:rsidRDefault="000566F7">
      <w:pPr>
        <w:rPr>
          <w:rFonts w:ascii="Arial" w:hAnsi="Arial" w:cs="Arial"/>
          <w:color w:val="4A66AC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6DDA">
        <w:rPr>
          <w:rFonts w:ascii="Arial" w:hAnsi="Arial" w:cs="Arial"/>
          <w:color w:val="4A66AC" w:themeColor="accent1"/>
          <w:sz w:val="24"/>
          <w:szCs w:val="24"/>
          <w:u w:val="single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27A4D924" w14:textId="77777777" w:rsidR="00662ABA" w:rsidRPr="00066DDA" w:rsidRDefault="000566F7">
      <w:pPr>
        <w:rPr>
          <w:rFonts w:ascii="Arial" w:hAnsi="Arial" w:cs="Arial"/>
          <w:b/>
          <w:sz w:val="48"/>
          <w:szCs w:val="4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66DDA">
        <w:rPr>
          <w:rFonts w:ascii="Arial" w:hAnsi="Arial" w:cs="Arial"/>
          <w:b/>
          <w:bCs/>
          <w:sz w:val="48"/>
          <w:szCs w:val="48"/>
          <w:u w:val="single"/>
          <w:lang w:val="cy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1 – Y Deiet</w:t>
      </w:r>
    </w:p>
    <w:p w14:paraId="7A2B03E1" w14:textId="77777777" w:rsidR="002C403F" w:rsidRPr="00066DDA" w:rsidRDefault="000566F7" w:rsidP="00B550B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Prydau a byrbrydau bach ac aml trwy gydol y dydd </w:t>
      </w:r>
    </w:p>
    <w:p w14:paraId="5F40CBB8" w14:textId="77777777" w:rsidR="002C403F" w:rsidRPr="00066DDA" w:rsidRDefault="000566F7" w:rsidP="00B550B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 wp14:anchorId="15FEB183" wp14:editId="66EC9CBE">
            <wp:simplePos x="0" y="0"/>
            <wp:positionH relativeFrom="column">
              <wp:posOffset>4761230</wp:posOffset>
            </wp:positionH>
            <wp:positionV relativeFrom="paragraph">
              <wp:posOffset>208280</wp:posOffset>
            </wp:positionV>
            <wp:extent cx="1381760" cy="845820"/>
            <wp:effectExtent l="0" t="0" r="8890" b="0"/>
            <wp:wrapThrough wrapText="bothSides">
              <wp:wrapPolygon edited="0">
                <wp:start x="0" y="0"/>
                <wp:lineTo x="0" y="20919"/>
                <wp:lineTo x="21441" y="20919"/>
                <wp:lineTo x="21441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852890" name="snack clipart.jfif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9D2">
        <w:rPr>
          <w:rFonts w:ascii="Arial" w:hAnsi="Arial" w:cs="Arial"/>
          <w:sz w:val="24"/>
          <w:szCs w:val="24"/>
          <w:lang w:val="cy-GB"/>
        </w:rPr>
        <w:t>Cynigiwch ddiodydd llaethog, neu fyrbrydau sy'n cynnwys llawer o galorïau cyn amser gwely i'w helpu i gysgu</w:t>
      </w:r>
    </w:p>
    <w:p w14:paraId="53D42AC8" w14:textId="77777777" w:rsidR="002C403F" w:rsidRPr="00066DDA" w:rsidRDefault="000566F7" w:rsidP="00B550B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Pan fydd yr archwaeth yn dda, cynigiwch ddognau mw</w:t>
      </w:r>
      <w:r>
        <w:rPr>
          <w:rFonts w:ascii="Arial" w:hAnsi="Arial" w:cs="Arial"/>
          <w:sz w:val="24"/>
          <w:szCs w:val="24"/>
          <w:lang w:val="cy-GB"/>
        </w:rPr>
        <w:t xml:space="preserve">y a phlateidiau ychwanegol o fwyd ar yr adegau hyn </w:t>
      </w:r>
    </w:p>
    <w:p w14:paraId="0D7A2BCD" w14:textId="77777777" w:rsidR="00B550B5" w:rsidRPr="00066DDA" w:rsidRDefault="000566F7" w:rsidP="00B550B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Cynigiwch bwdinau llaethog a hufennog, e.e. semolina, cwstard, pwdin reis, treiffl, hufen iâ, </w:t>
      </w:r>
      <w:r>
        <w:rPr>
          <w:rFonts w:ascii="Arial" w:hAnsi="Arial" w:cs="Arial"/>
          <w:i/>
          <w:iCs/>
          <w:sz w:val="24"/>
          <w:szCs w:val="24"/>
          <w:lang w:val="cy-GB"/>
        </w:rPr>
        <w:t>mousse</w:t>
      </w:r>
      <w:r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i/>
          <w:iCs/>
          <w:sz w:val="24"/>
          <w:szCs w:val="24"/>
          <w:lang w:val="cy-GB"/>
        </w:rPr>
        <w:t>crème brûlée</w:t>
      </w:r>
    </w:p>
    <w:p w14:paraId="22EF1597" w14:textId="77777777" w:rsidR="00B550B5" w:rsidRPr="006769D2" w:rsidRDefault="000566F7" w:rsidP="006769D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Cynigiwch ddiodydd llaethog megis smwddis cartref, ysgytlaethau, siocled poeth, Horlicks,</w:t>
      </w:r>
      <w:r>
        <w:rPr>
          <w:rFonts w:ascii="Arial" w:hAnsi="Arial" w:cs="Arial"/>
          <w:sz w:val="24"/>
          <w:szCs w:val="24"/>
          <w:lang w:val="cy-GB"/>
        </w:rPr>
        <w:t xml:space="preserve"> Ovaltine, coffi llaethog, gwydraid o laeth</w:t>
      </w:r>
    </w:p>
    <w:p w14:paraId="491C0B96" w14:textId="77777777" w:rsidR="002C403F" w:rsidRPr="00B32B6B" w:rsidRDefault="000566F7" w:rsidP="00B32B6B">
      <w:pPr>
        <w:rPr>
          <w:rFonts w:ascii="Arial" w:hAnsi="Arial" w:cs="Arial"/>
          <w:sz w:val="24"/>
          <w:szCs w:val="24"/>
          <w:u w:val="single"/>
        </w:rPr>
      </w:pPr>
      <w:r w:rsidRPr="00B32B6B">
        <w:rPr>
          <w:rFonts w:ascii="Arial" w:hAnsi="Arial" w:cs="Arial"/>
          <w:sz w:val="24"/>
          <w:szCs w:val="24"/>
          <w:u w:val="single"/>
          <w:lang w:val="cy-GB"/>
        </w:rPr>
        <w:t>I wella'r blas</w:t>
      </w:r>
    </w:p>
    <w:p w14:paraId="53F54924" w14:textId="77777777" w:rsidR="00662ABA" w:rsidRPr="00066DDA" w:rsidRDefault="000566F7" w:rsidP="002D16B4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 wp14:anchorId="1E462108" wp14:editId="629C044C">
            <wp:simplePos x="0" y="0"/>
            <wp:positionH relativeFrom="margin">
              <wp:posOffset>5584190</wp:posOffset>
            </wp:positionH>
            <wp:positionV relativeFrom="paragraph">
              <wp:posOffset>86995</wp:posOffset>
            </wp:positionV>
            <wp:extent cx="812165" cy="695325"/>
            <wp:effectExtent l="0" t="0" r="6985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246511" name="chutney.jfi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6DDA">
        <w:rPr>
          <w:rFonts w:ascii="Arial" w:hAnsi="Arial" w:cs="Arial"/>
          <w:sz w:val="24"/>
          <w:szCs w:val="24"/>
          <w:lang w:val="cy-GB"/>
        </w:rPr>
        <w:t xml:space="preserve">Defnyddiwch flasau cryf ac ychwanegwch sesnin, megis perlysiau, sbeisiau, pupur, a lemon i atal prydau bwyd rhag bod yn 'ddi-flas' </w:t>
      </w:r>
    </w:p>
    <w:p w14:paraId="0403C725" w14:textId="77777777" w:rsidR="00662ABA" w:rsidRPr="00066DDA" w:rsidRDefault="000566F7" w:rsidP="002D16B4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t>Defnyddiwch flasau melys gyda phrydau sawrus, e.e. llysiau wedi'u rhostio mewn mêl, sawsiau melys, megis saws afal, saws lly</w:t>
      </w:r>
      <w:r w:rsidRPr="00066DDA">
        <w:rPr>
          <w:rFonts w:ascii="Arial" w:hAnsi="Arial" w:cs="Arial"/>
          <w:sz w:val="24"/>
          <w:szCs w:val="24"/>
          <w:lang w:val="cy-GB"/>
        </w:rPr>
        <w:t xml:space="preserve">gaeron, saws tsili melys, sos coch, picls, siytnis </w:t>
      </w:r>
    </w:p>
    <w:p w14:paraId="1FFB7A7C" w14:textId="77777777" w:rsidR="00B550B5" w:rsidRPr="006769D2" w:rsidRDefault="000566F7" w:rsidP="002D16B4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t>Cynigiwch lysiau naturiol 'felys', e.e. moron, panas, tatws melys, puprynnau</w:t>
      </w:r>
    </w:p>
    <w:p w14:paraId="0D96A8B0" w14:textId="77777777" w:rsidR="00216175" w:rsidRPr="00B32B6B" w:rsidRDefault="000566F7" w:rsidP="00B32B6B">
      <w:pPr>
        <w:rPr>
          <w:rFonts w:ascii="Arial" w:hAnsi="Arial" w:cs="Arial"/>
          <w:sz w:val="24"/>
          <w:szCs w:val="24"/>
          <w:u w:val="single"/>
        </w:rPr>
      </w:pPr>
      <w:r w:rsidRPr="00066DD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2D426F8A" wp14:editId="68BDBA60">
            <wp:simplePos x="0" y="0"/>
            <wp:positionH relativeFrom="rightMargin">
              <wp:align>left</wp:align>
            </wp:positionH>
            <wp:positionV relativeFrom="paragraph">
              <wp:posOffset>245206</wp:posOffset>
            </wp:positionV>
            <wp:extent cx="415925" cy="765175"/>
            <wp:effectExtent l="0" t="0" r="3175" b="0"/>
            <wp:wrapThrough wrapText="bothSides">
              <wp:wrapPolygon edited="0">
                <wp:start x="0" y="0"/>
                <wp:lineTo x="0" y="20973"/>
                <wp:lineTo x="20776" y="20973"/>
                <wp:lineTo x="20776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794228" name="milk.jfif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32B6B">
        <w:rPr>
          <w:rFonts w:ascii="Arial" w:hAnsi="Arial" w:cs="Arial"/>
          <w:sz w:val="24"/>
          <w:szCs w:val="24"/>
          <w:u w:val="single"/>
          <w:lang w:val="cy-GB"/>
        </w:rPr>
        <w:t>Ychwanegu calorïau a phrotein ychwanegol at brydau</w:t>
      </w:r>
    </w:p>
    <w:p w14:paraId="67D21FE8" w14:textId="77777777" w:rsidR="00216175" w:rsidRPr="00066DDA" w:rsidRDefault="000566F7" w:rsidP="002D16B4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t>Newidiwch i laeth braster llawn a'i ddefnyddio mewn diodydd poeth, gyda gra</w:t>
      </w:r>
      <w:r w:rsidRPr="00066DDA">
        <w:rPr>
          <w:rFonts w:ascii="Arial" w:hAnsi="Arial" w:cs="Arial"/>
          <w:sz w:val="24"/>
          <w:szCs w:val="24"/>
          <w:lang w:val="cy-GB"/>
        </w:rPr>
        <w:t xml:space="preserve">wnfwyd ac uwd, ac wrth goginio </w:t>
      </w:r>
    </w:p>
    <w:p w14:paraId="031EFB6D" w14:textId="49BD68FE" w:rsidR="002C403F" w:rsidRPr="00066DDA" w:rsidRDefault="002D16B4" w:rsidP="002D16B4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51A3EC63" wp14:editId="599632E9">
            <wp:simplePos x="0" y="0"/>
            <wp:positionH relativeFrom="column">
              <wp:posOffset>5440045</wp:posOffset>
            </wp:positionH>
            <wp:positionV relativeFrom="paragraph">
              <wp:posOffset>575945</wp:posOffset>
            </wp:positionV>
            <wp:extent cx="815975" cy="614045"/>
            <wp:effectExtent l="0" t="0" r="3175" b="0"/>
            <wp:wrapThrough wrapText="bothSides">
              <wp:wrapPolygon edited="0">
                <wp:start x="0" y="0"/>
                <wp:lineTo x="0" y="20774"/>
                <wp:lineTo x="21180" y="20774"/>
                <wp:lineTo x="2118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121483" name="butter clipart.jf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6F7" w:rsidRPr="00066DDA">
        <w:rPr>
          <w:rFonts w:ascii="Arial" w:hAnsi="Arial" w:cs="Arial"/>
          <w:sz w:val="24"/>
          <w:szCs w:val="24"/>
          <w:lang w:val="cy-GB"/>
        </w:rPr>
        <w:t xml:space="preserve">Ychwanegwch 3 llwy fwrdd o bowdr llaeth sgim at beint o laeth braster llawn. </w:t>
      </w:r>
      <w:r w:rsidR="000566F7" w:rsidRPr="00066DDA">
        <w:rPr>
          <w:rFonts w:ascii="Arial" w:hAnsi="Arial" w:cs="Arial"/>
          <w:sz w:val="24"/>
          <w:szCs w:val="24"/>
          <w:lang w:val="cy-GB"/>
        </w:rPr>
        <w:t xml:space="preserve">Defnyddiwch y 'llaeth wedi'i gyfnerthu' hwn i wneud diodydd poeth/uwd/grawnfwyd/sawsiau </w:t>
      </w:r>
    </w:p>
    <w:p w14:paraId="56A0268A" w14:textId="273F7D7A" w:rsidR="00216175" w:rsidRPr="00066DDA" w:rsidRDefault="002C403F" w:rsidP="002D16B4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t xml:space="preserve">Defnyddiwch fenyn yn hytrach na sbrediau braster is </w:t>
      </w:r>
    </w:p>
    <w:p w14:paraId="58F360D6" w14:textId="77777777" w:rsidR="00216175" w:rsidRPr="00066DDA" w:rsidRDefault="000566F7" w:rsidP="002D16B4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t xml:space="preserve">Newidiwch i gynnyrch braster llawn, e.e. iogwrt, caws </w:t>
      </w:r>
    </w:p>
    <w:p w14:paraId="0BD6E762" w14:textId="77777777" w:rsidR="00216175" w:rsidRPr="00066DDA" w:rsidRDefault="000566F7" w:rsidP="002D16B4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t xml:space="preserve">Ychwanegwch laeth, menyn a chaws at datws stwnsh </w:t>
      </w:r>
    </w:p>
    <w:p w14:paraId="4E7754D2" w14:textId="77777777" w:rsidR="00216175" w:rsidRPr="00066DDA" w:rsidRDefault="000566F7" w:rsidP="002D16B4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4183C243" wp14:editId="46E093B1">
            <wp:simplePos x="0" y="0"/>
            <wp:positionH relativeFrom="column">
              <wp:posOffset>5109210</wp:posOffset>
            </wp:positionH>
            <wp:positionV relativeFrom="paragraph">
              <wp:posOffset>262255</wp:posOffset>
            </wp:positionV>
            <wp:extent cx="1146810" cy="861060"/>
            <wp:effectExtent l="0" t="0" r="0" b="0"/>
            <wp:wrapThrough wrapText="bothSides">
              <wp:wrapPolygon edited="0">
                <wp:start x="0" y="0"/>
                <wp:lineTo x="0" y="21027"/>
                <wp:lineTo x="21169" y="21027"/>
                <wp:lineTo x="21169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244983" name="cheese.jfif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6DDA">
        <w:rPr>
          <w:rFonts w:ascii="Arial" w:hAnsi="Arial" w:cs="Arial"/>
          <w:sz w:val="24"/>
          <w:szCs w:val="24"/>
          <w:lang w:val="cy-GB"/>
        </w:rPr>
        <w:t>Ychwane</w:t>
      </w:r>
      <w:r w:rsidRPr="00066DDA">
        <w:rPr>
          <w:rFonts w:ascii="Arial" w:hAnsi="Arial" w:cs="Arial"/>
          <w:sz w:val="24"/>
          <w:szCs w:val="24"/>
          <w:lang w:val="cy-GB"/>
        </w:rPr>
        <w:t>gwch fenyn at lysiau; taenwch yn drwchus ar dost/grympets/frechdanau; ychwanegwch at datws trwy'u crwyn</w:t>
      </w:r>
    </w:p>
    <w:p w14:paraId="52FDDB4C" w14:textId="77777777" w:rsidR="00216175" w:rsidRPr="00066DDA" w:rsidRDefault="000566F7" w:rsidP="002D16B4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t xml:space="preserve">Defnyddiwch sawsiau sy'n cynnwys hufen/caws </w:t>
      </w:r>
    </w:p>
    <w:p w14:paraId="6FD2D8BC" w14:textId="77777777" w:rsidR="00216175" w:rsidRPr="00066DDA" w:rsidRDefault="000566F7" w:rsidP="002D16B4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t xml:space="preserve">Ychwanegwch gaws wedi'i gratio at brydau pasta/ffa pob ar dost/datws trwy'u crwyn/gawl </w:t>
      </w:r>
    </w:p>
    <w:p w14:paraId="06D1943E" w14:textId="77777777" w:rsidR="00216175" w:rsidRPr="00066DDA" w:rsidRDefault="000566F7" w:rsidP="002D16B4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t>Gweinwch hufen gyda</w:t>
      </w:r>
      <w:r w:rsidRPr="00066DDA">
        <w:rPr>
          <w:rFonts w:ascii="Arial" w:hAnsi="Arial" w:cs="Arial"/>
          <w:sz w:val="24"/>
          <w:szCs w:val="24"/>
          <w:lang w:val="cy-GB"/>
        </w:rPr>
        <w:t xml:space="preserve"> phwdinau, neu ychwanegwch hufen atynt </w:t>
      </w:r>
    </w:p>
    <w:p w14:paraId="3130D063" w14:textId="77777777" w:rsidR="00216175" w:rsidRPr="00066DDA" w:rsidRDefault="000566F7" w:rsidP="002D16B4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t>Taenwch fenyn cnau ar fara/dost/grympets/grempogau</w:t>
      </w:r>
    </w:p>
    <w:p w14:paraId="38B732D8" w14:textId="77777777" w:rsidR="00B550B5" w:rsidRPr="006769D2" w:rsidRDefault="000566F7" w:rsidP="002D16B4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t xml:space="preserve">Gweinwch hufen/hufen iâ/iogwrt braster llawn gyda ffrwythau </w:t>
      </w:r>
    </w:p>
    <w:p w14:paraId="672649E1" w14:textId="77777777" w:rsidR="00346DDF" w:rsidRPr="00B32B6B" w:rsidRDefault="000566F7" w:rsidP="00B32B6B">
      <w:pPr>
        <w:rPr>
          <w:rFonts w:ascii="Arial" w:hAnsi="Arial" w:cs="Arial"/>
          <w:sz w:val="24"/>
          <w:szCs w:val="24"/>
          <w:u w:val="single"/>
        </w:rPr>
      </w:pPr>
      <w:r w:rsidRPr="00B32B6B">
        <w:rPr>
          <w:rFonts w:ascii="Arial" w:hAnsi="Arial" w:cs="Arial"/>
          <w:sz w:val="24"/>
          <w:szCs w:val="24"/>
          <w:u w:val="single"/>
          <w:lang w:val="cy-GB"/>
        </w:rPr>
        <w:t>Cynyddu'r cymeriant hylif</w:t>
      </w:r>
    </w:p>
    <w:p w14:paraId="42ED2C88" w14:textId="77777777" w:rsidR="00346DDF" w:rsidRPr="00066DDA" w:rsidRDefault="000566F7" w:rsidP="00B550B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t xml:space="preserve">Sicrhewch nad oes unrhyw achosion corfforol dros gymeriant hylif gwael, e.e. anawsterau o ran llyncu, iechyd y geg gwael, deintiad gwael, teimlo'n anhwylus neu'n anghyfforddus </w:t>
      </w:r>
    </w:p>
    <w:p w14:paraId="1FD2378C" w14:textId="77777777" w:rsidR="00346DDF" w:rsidRPr="00066DDA" w:rsidRDefault="000566F7" w:rsidP="00B550B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lastRenderedPageBreak/>
        <w:t xml:space="preserve">Defnyddiwch hoff gwpan neu wydr, neu un cyfarwydd </w:t>
      </w:r>
    </w:p>
    <w:p w14:paraId="5EA9BD0A" w14:textId="77777777" w:rsidR="00346DDF" w:rsidRPr="00066DDA" w:rsidRDefault="000566F7" w:rsidP="00B550B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Gall cwpan lletach ei gwneud</w:t>
      </w:r>
      <w:r>
        <w:rPr>
          <w:rFonts w:ascii="Arial" w:hAnsi="Arial" w:cs="Arial"/>
          <w:sz w:val="24"/>
          <w:szCs w:val="24"/>
          <w:lang w:val="cy-GB"/>
        </w:rPr>
        <w:t xml:space="preserve"> yn haws yfed gan nad oes angen pwyso'r pen yn ôl mor bell i yfed ohono</w:t>
      </w:r>
    </w:p>
    <w:p w14:paraId="30C617E7" w14:textId="77777777" w:rsidR="00346DDF" w:rsidRPr="00066DDA" w:rsidRDefault="000566F7" w:rsidP="00B550B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Sicrhewch fod modd gweld y cwpan neu'r gwydr a'i fod o fewn cyrraedd hwylus </w:t>
      </w:r>
    </w:p>
    <w:p w14:paraId="3A8FC8A4" w14:textId="77777777" w:rsidR="006769D2" w:rsidRDefault="000566F7" w:rsidP="00B550B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A68D939" wp14:editId="33623773">
            <wp:simplePos x="0" y="0"/>
            <wp:positionH relativeFrom="margin">
              <wp:posOffset>5070170</wp:posOffset>
            </wp:positionH>
            <wp:positionV relativeFrom="paragraph">
              <wp:posOffset>6936</wp:posOffset>
            </wp:positionV>
            <wp:extent cx="1038860" cy="1254760"/>
            <wp:effectExtent l="0" t="0" r="8890" b="254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853362" name="milkshake clipart.jfif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DDF" w:rsidRPr="00066DDA">
        <w:rPr>
          <w:rFonts w:ascii="Arial" w:hAnsi="Arial" w:cs="Arial"/>
          <w:sz w:val="24"/>
          <w:szCs w:val="24"/>
          <w:lang w:val="cy-GB"/>
        </w:rPr>
        <w:t xml:space="preserve">Mae gwydrau clir yn ei gwneud yn haws gweld yr hylif </w:t>
      </w:r>
    </w:p>
    <w:p w14:paraId="39111F9C" w14:textId="77777777" w:rsidR="00346DDF" w:rsidRPr="00066DDA" w:rsidRDefault="000566F7" w:rsidP="00B550B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Fel arall, efallai y bydd gwydr neu gwpan lliwgar, l</w:t>
      </w:r>
      <w:r>
        <w:rPr>
          <w:rFonts w:ascii="Arial" w:hAnsi="Arial" w:cs="Arial"/>
          <w:sz w:val="24"/>
          <w:szCs w:val="24"/>
          <w:lang w:val="cy-GB"/>
        </w:rPr>
        <w:t>lachar yn tynnu sylw at y ddiod</w:t>
      </w:r>
    </w:p>
    <w:p w14:paraId="60F669F4" w14:textId="77777777" w:rsidR="00346DDF" w:rsidRPr="00066DDA" w:rsidRDefault="000566F7" w:rsidP="00B550B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t xml:space="preserve">Gall cwpan wedi'i inswleiddio helpu rhywun sy'n yfed yn araf i gadw diodydd yn gynhesach am gyfnod hirach. Byddwch yn ofalus wrth ddefnyddio'r rhain, i osgoi sgaldio â hylifau sy'n rhy boeth </w:t>
      </w:r>
    </w:p>
    <w:p w14:paraId="684B9E03" w14:textId="77777777" w:rsidR="006769D2" w:rsidRDefault="000566F7" w:rsidP="00B550B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Cymerwch ddiod gyda'ch gilydd </w:t>
      </w:r>
    </w:p>
    <w:p w14:paraId="37F9DA44" w14:textId="77777777" w:rsidR="00346DDF" w:rsidRPr="00066DDA" w:rsidRDefault="000566F7" w:rsidP="00B550B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 xml:space="preserve">ynigiwch ac anogwch ychydig bach o hylif yn rheolaidd trwy gydol y dydd </w:t>
      </w:r>
    </w:p>
    <w:p w14:paraId="0737423E" w14:textId="77777777" w:rsidR="00346DDF" w:rsidRPr="00066DDA" w:rsidRDefault="000566F7" w:rsidP="00B550B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t>Efallai y bydd dewisiadau pobl o ran diodydd yn newid. Cynigiwch amrywiaeth o hylifau trwy gydol y dydd, e.e. dŵr, sgwosh, sudd, te, coffi, smwddis, ysgytlaethau, siocled poeth, Ovalt</w:t>
      </w:r>
      <w:r w:rsidRPr="00066DDA">
        <w:rPr>
          <w:rFonts w:ascii="Arial" w:hAnsi="Arial" w:cs="Arial"/>
          <w:sz w:val="24"/>
          <w:szCs w:val="24"/>
          <w:lang w:val="cy-GB"/>
        </w:rPr>
        <w:t xml:space="preserve">ine, Horlicks, diod swigod </w:t>
      </w:r>
    </w:p>
    <w:p w14:paraId="6DF4E856" w14:textId="77777777" w:rsidR="00A476C5" w:rsidRPr="00066DDA" w:rsidRDefault="000566F7" w:rsidP="00F35EAE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Cynigiwch fwydydd sy'n cynnwys llawer o hylif, e.e. lolipops iâ a hufen iâ, cawliau, stiwiau, pwdinau sy'n cynnwys llaeth (iogwrt/pwdin reis/cwstard/semolina), jeli, ffrwythau sy'n cynnwys llawer o hylif </w:t>
      </w:r>
    </w:p>
    <w:p w14:paraId="678224B3" w14:textId="77777777" w:rsidR="00B550B5" w:rsidRPr="00066DDA" w:rsidRDefault="00B550B5" w:rsidP="00F35EA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6C6D1CE" w14:textId="77777777" w:rsidR="004C65BE" w:rsidRPr="00066DDA" w:rsidRDefault="000566F7" w:rsidP="004C65BE">
      <w:pPr>
        <w:rPr>
          <w:rFonts w:ascii="Arial" w:hAnsi="Arial" w:cs="Arial"/>
          <w:b/>
          <w:sz w:val="48"/>
          <w:szCs w:val="4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66DDA">
        <w:rPr>
          <w:rFonts w:ascii="Arial" w:hAnsi="Arial" w:cs="Arial"/>
          <w:b/>
          <w:bCs/>
          <w:sz w:val="48"/>
          <w:szCs w:val="48"/>
          <w:u w:val="single"/>
          <w:lang w:val="cy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2 – Cymryd Rhan </w:t>
      </w:r>
    </w:p>
    <w:p w14:paraId="146B7918" w14:textId="77777777" w:rsidR="004C65BE" w:rsidRPr="00066DDA" w:rsidRDefault="000566F7" w:rsidP="004C65BE">
      <w:pPr>
        <w:ind w:left="360"/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t xml:space="preserve">Gall cymryd rhan yn y broses o ddewis a pharatoi bwyd gynnal diddordeb mewn bwyd a diod, a chynnal annibyniaeth </w:t>
      </w:r>
    </w:p>
    <w:p w14:paraId="7A115C77" w14:textId="77777777" w:rsidR="00940C72" w:rsidRPr="00066DDA" w:rsidRDefault="000566F7" w:rsidP="004C65BE">
      <w:pPr>
        <w:ind w:left="360"/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 wp14:anchorId="59F60527" wp14:editId="4E3082DB">
            <wp:simplePos x="0" y="0"/>
            <wp:positionH relativeFrom="column">
              <wp:posOffset>4899660</wp:posOffset>
            </wp:positionH>
            <wp:positionV relativeFrom="paragraph">
              <wp:posOffset>52705</wp:posOffset>
            </wp:positionV>
            <wp:extent cx="1233170" cy="882015"/>
            <wp:effectExtent l="0" t="0" r="5080" b="0"/>
            <wp:wrapThrough wrapText="bothSides">
              <wp:wrapPolygon edited="0">
                <wp:start x="0" y="0"/>
                <wp:lineTo x="0" y="20994"/>
                <wp:lineTo x="21355" y="20994"/>
                <wp:lineTo x="21355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994585" name="set mealtime.jfif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B9B" w:rsidRPr="00066DDA">
        <w:rPr>
          <w:rFonts w:ascii="Arial" w:hAnsi="Arial" w:cs="Arial"/>
          <w:sz w:val="24"/>
          <w:szCs w:val="24"/>
          <w:lang w:val="cy-GB"/>
        </w:rPr>
        <w:t xml:space="preserve">Mae syniadau a all helpu yn cynnwys y canlynol: </w:t>
      </w:r>
    </w:p>
    <w:p w14:paraId="07153DC4" w14:textId="77777777" w:rsidR="006C13D3" w:rsidRPr="00066DDA" w:rsidRDefault="000566F7" w:rsidP="00106FB1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t xml:space="preserve">Cymryd rhan yn y broses o baratoi prydau a thrafod prydau, byrbrydau a diodydd </w:t>
      </w:r>
    </w:p>
    <w:p w14:paraId="54EF377B" w14:textId="77777777" w:rsidR="008F3945" w:rsidRPr="00066DDA" w:rsidRDefault="000566F7" w:rsidP="00106FB1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t>Cymryd rhan y</w:t>
      </w:r>
      <w:r w:rsidRPr="00066DDA">
        <w:rPr>
          <w:rFonts w:ascii="Arial" w:hAnsi="Arial" w:cs="Arial"/>
          <w:sz w:val="24"/>
          <w:szCs w:val="24"/>
          <w:lang w:val="cy-GB"/>
        </w:rPr>
        <w:t xml:space="preserve">n y broses o baratoi'r bwrdd ar gyfer amser bwyd, e.e. gosod y cyllyll a ffyrc/pupur a halen </w:t>
      </w:r>
    </w:p>
    <w:p w14:paraId="78305B1F" w14:textId="77777777" w:rsidR="00940C72" w:rsidRPr="00066DDA" w:rsidRDefault="000566F7" w:rsidP="00106FB1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3618F5A8" wp14:editId="76950FA9">
            <wp:simplePos x="0" y="0"/>
            <wp:positionH relativeFrom="margin">
              <wp:posOffset>5071745</wp:posOffset>
            </wp:positionH>
            <wp:positionV relativeFrom="paragraph">
              <wp:posOffset>15240</wp:posOffset>
            </wp:positionV>
            <wp:extent cx="1250315" cy="836295"/>
            <wp:effectExtent l="0" t="0" r="6985" b="1905"/>
            <wp:wrapThrough wrapText="bothSides">
              <wp:wrapPolygon edited="0">
                <wp:start x="0" y="0"/>
                <wp:lineTo x="0" y="21157"/>
                <wp:lineTo x="21392" y="21157"/>
                <wp:lineTo x="21392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48397" name="box of cereal clipart.jfif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6DDA">
        <w:rPr>
          <w:rFonts w:ascii="Arial" w:hAnsi="Arial" w:cs="Arial"/>
          <w:sz w:val="24"/>
          <w:szCs w:val="24"/>
          <w:lang w:val="cy-GB"/>
        </w:rPr>
        <w:t xml:space="preserve">Cymryd rhan yn y broses o ddewis a gweini'r bwyd yn hytrach na chael pryd o fwyd wedi'i osod ar blât yn barod </w:t>
      </w:r>
    </w:p>
    <w:p w14:paraId="7224B49C" w14:textId="77777777" w:rsidR="00070824" w:rsidRPr="006769D2" w:rsidRDefault="000566F7" w:rsidP="002E466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t>Dangos enghreifftiau o fwyd, oherwydd gallai hyn h</w:t>
      </w:r>
      <w:r w:rsidRPr="00066DDA">
        <w:rPr>
          <w:rFonts w:ascii="Arial" w:hAnsi="Arial" w:cs="Arial"/>
          <w:sz w:val="24"/>
          <w:szCs w:val="24"/>
          <w:lang w:val="cy-GB"/>
        </w:rPr>
        <w:t xml:space="preserve">elpu ag unrhyw broblemau o ran cyfathrebu, e.e. dangos blychau grawnfwydydd gwahanol/pethau gwahanol i'w rhoi ar dost/llysiau gwahanol i'w cael gyda swper </w:t>
      </w:r>
    </w:p>
    <w:p w14:paraId="0531CAB9" w14:textId="77777777" w:rsidR="002812E3" w:rsidRPr="00066DDA" w:rsidRDefault="000566F7" w:rsidP="00106FB1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t>Darparu bwydydd bys a bawd megis pastenni, bysedd pysgod, ffyn llysiau wedi'u coginio, brechdanau ba</w:t>
      </w:r>
      <w:r w:rsidRPr="00066DDA">
        <w:rPr>
          <w:rFonts w:ascii="Arial" w:hAnsi="Arial" w:cs="Arial"/>
          <w:sz w:val="24"/>
          <w:szCs w:val="24"/>
          <w:lang w:val="cy-GB"/>
        </w:rPr>
        <w:t xml:space="preserve">ch, cacennau, ac ati. (gweler yr wybodaeth ar wahân i gael rhagor o fanylion) </w:t>
      </w:r>
    </w:p>
    <w:p w14:paraId="623ACD08" w14:textId="77777777" w:rsidR="00F346EA" w:rsidRPr="00066DDA" w:rsidRDefault="000566F7" w:rsidP="00106FB1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t xml:space="preserve">Rhowch brydau bwyd ar blatiau plaen, e.e. bydd platiau glas neu goch yn gwneud prydau bwyd yn haws eu gweld </w:t>
      </w:r>
    </w:p>
    <w:p w14:paraId="04D8A418" w14:textId="77777777" w:rsidR="00B32B6B" w:rsidRPr="006769D2" w:rsidRDefault="000566F7" w:rsidP="00BD64F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t xml:space="preserve">Sicrhau bod yr unigolyn yn eistedd yn unionsyth a'i fod yn gyfforddus </w:t>
      </w:r>
    </w:p>
    <w:p w14:paraId="2EBE1127" w14:textId="77777777" w:rsidR="00BD64FC" w:rsidRPr="00066DDA" w:rsidRDefault="000566F7" w:rsidP="00BD64FC">
      <w:p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lastRenderedPageBreak/>
        <w:t xml:space="preserve">Os bydd cymorth ychwanegol yn ofynnol: </w:t>
      </w:r>
    </w:p>
    <w:p w14:paraId="4CA4C3E2" w14:textId="77777777" w:rsidR="006769D2" w:rsidRDefault="000566F7" w:rsidP="00106FB1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0" locked="0" layoutInCell="1" allowOverlap="1" wp14:anchorId="4F86BA3C" wp14:editId="7EA362BD">
            <wp:simplePos x="0" y="0"/>
            <wp:positionH relativeFrom="margin">
              <wp:posOffset>4528820</wp:posOffset>
            </wp:positionH>
            <wp:positionV relativeFrom="paragraph">
              <wp:posOffset>414655</wp:posOffset>
            </wp:positionV>
            <wp:extent cx="1195705" cy="1188720"/>
            <wp:effectExtent l="0" t="0" r="4445" b="0"/>
            <wp:wrapThrough wrapText="bothSides">
              <wp:wrapPolygon edited="0">
                <wp:start x="0" y="0"/>
                <wp:lineTo x="0" y="21115"/>
                <wp:lineTo x="21336" y="21115"/>
                <wp:lineTo x="21336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888436" name="blue plate.jfif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cy-GB"/>
        </w:rPr>
        <w:t xml:space="preserve">Darparwch y lefel isaf o gymorth sy'n ofynnol er mwyn helpu i gynnal annibyniaeth </w:t>
      </w:r>
    </w:p>
    <w:p w14:paraId="67FB9036" w14:textId="77777777" w:rsidR="006769D2" w:rsidRDefault="000566F7" w:rsidP="00106FB1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Cymhellwch ac anogwch </w:t>
      </w:r>
    </w:p>
    <w:p w14:paraId="38D86306" w14:textId="77777777" w:rsidR="00AD572F" w:rsidRPr="00066DDA" w:rsidRDefault="000566F7" w:rsidP="00106FB1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Gall torri'r bwyd yn ddarnau llai n</w:t>
      </w:r>
      <w:r>
        <w:rPr>
          <w:rFonts w:ascii="Arial" w:hAnsi="Arial" w:cs="Arial"/>
          <w:sz w:val="24"/>
          <w:szCs w:val="24"/>
          <w:lang w:val="cy-GB"/>
        </w:rPr>
        <w:t xml:space="preserve">eu roi bwyd ar fforc neu lwy helpu i gynnal y broses o hunanfwydo. </w:t>
      </w:r>
    </w:p>
    <w:p w14:paraId="605BBD3C" w14:textId="77777777" w:rsidR="00F346EA" w:rsidRPr="00066DDA" w:rsidRDefault="000566F7" w:rsidP="00106FB1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t>Gall y dechneg o 'osod llaw o dan law' fod yn ddefnyddiol iawn, lle, os bydd angen, gall partner gofal helpu i arwain llaw wrth fwyta ac yfed. Efallai mai dim ond wrth ddechrau bwyta neu y</w:t>
      </w:r>
      <w:r w:rsidRPr="00066DDA">
        <w:rPr>
          <w:rFonts w:ascii="Arial" w:hAnsi="Arial" w:cs="Arial"/>
          <w:sz w:val="24"/>
          <w:szCs w:val="24"/>
          <w:lang w:val="cy-GB"/>
        </w:rPr>
        <w:t xml:space="preserve">fed y bydd angen gwneud hyn, neu gellir arwain y llaw at y geg trwy gydol pryd bwyd. </w:t>
      </w:r>
    </w:p>
    <w:p w14:paraId="3A77A1C1" w14:textId="77777777" w:rsidR="006C13D3" w:rsidRPr="006769D2" w:rsidRDefault="000566F7" w:rsidP="00775748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Gall cyllyll a ffyrc addasol sy'n gweddu i allu unigolyn, matiau gwrthlithro a phlatiau sydd ag ymylon fod yn ddefnyddiol. </w:t>
      </w:r>
    </w:p>
    <w:p w14:paraId="1A8545BA" w14:textId="77777777" w:rsidR="00775748" w:rsidRPr="00066DDA" w:rsidRDefault="000566F7" w:rsidP="00775748">
      <w:pPr>
        <w:rPr>
          <w:rFonts w:ascii="Arial" w:hAnsi="Arial" w:cs="Arial"/>
          <w:b/>
          <w:sz w:val="48"/>
          <w:szCs w:val="4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66DDA">
        <w:rPr>
          <w:rFonts w:ascii="Arial" w:hAnsi="Arial" w:cs="Arial"/>
          <w:b/>
          <w:bCs/>
          <w:sz w:val="48"/>
          <w:szCs w:val="48"/>
          <w:u w:val="single"/>
          <w:lang w:val="cy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 – Amgylchedd</w:t>
      </w:r>
    </w:p>
    <w:p w14:paraId="05D0B788" w14:textId="77777777" w:rsidR="00F346EA" w:rsidRPr="00066DDA" w:rsidRDefault="000566F7" w:rsidP="00106FB1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Cadwch yr hyn sy'n ofynnol yn yr ardal fwyta yn unig i gyfyngu ar bethau sy'n tynnu sylw ond i roi ciwiau gweledol ei bod yn amser bwyd</w:t>
      </w:r>
    </w:p>
    <w:p w14:paraId="331D9068" w14:textId="77777777" w:rsidR="001C6564" w:rsidRDefault="000566F7" w:rsidP="00106FB1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1" locked="0" layoutInCell="1" allowOverlap="1" wp14:anchorId="5D0FEFC9" wp14:editId="4E1B1918">
            <wp:simplePos x="0" y="0"/>
            <wp:positionH relativeFrom="margin">
              <wp:posOffset>3867150</wp:posOffset>
            </wp:positionH>
            <wp:positionV relativeFrom="paragraph">
              <wp:posOffset>60325</wp:posOffset>
            </wp:positionV>
            <wp:extent cx="2161540" cy="1438275"/>
            <wp:effectExtent l="0" t="0" r="0" b="952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784657" name="mealtime clipart.jfif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9D2">
        <w:rPr>
          <w:rFonts w:ascii="Arial" w:hAnsi="Arial" w:cs="Arial"/>
          <w:sz w:val="24"/>
          <w:szCs w:val="24"/>
          <w:lang w:val="cy-GB"/>
        </w:rPr>
        <w:t xml:space="preserve">Gall cerddoriaeth dawel yn ystod pryd bwyd fod yn orffwysol ac yn bleserus  </w:t>
      </w:r>
    </w:p>
    <w:p w14:paraId="1039C1DF" w14:textId="77777777" w:rsidR="00786974" w:rsidRPr="00066DDA" w:rsidRDefault="000566F7" w:rsidP="00106FB1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t xml:space="preserve">Diffoddwch y teledu ac osgowch synau uchel eraill sy'n tynnu sylw er mwyn gallu canolbwyntio </w:t>
      </w:r>
    </w:p>
    <w:p w14:paraId="12CF448F" w14:textId="77777777" w:rsidR="0019652D" w:rsidRPr="00066DDA" w:rsidRDefault="000566F7" w:rsidP="00106FB1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t xml:space="preserve">Gall arogleuon coginio ysgogi archwaeth </w:t>
      </w:r>
    </w:p>
    <w:p w14:paraId="3485CC6F" w14:textId="77777777" w:rsidR="007E619C" w:rsidRPr="00066DDA" w:rsidRDefault="000566F7" w:rsidP="00106FB1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t xml:space="preserve">Sicrhewch fod yr ystafell wedi'i goleuo'n dda </w:t>
      </w:r>
    </w:p>
    <w:p w14:paraId="0C0097CB" w14:textId="77777777" w:rsidR="006C13D3" w:rsidRPr="00066DDA" w:rsidRDefault="000566F7" w:rsidP="00106FB1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Bwytewch gyda'ch gilydd i wneud amser bwyd yn ddigwyddiad cymdeithasol, on</w:t>
      </w:r>
      <w:r>
        <w:rPr>
          <w:rFonts w:ascii="Arial" w:hAnsi="Arial" w:cs="Arial"/>
          <w:sz w:val="24"/>
          <w:szCs w:val="24"/>
          <w:lang w:val="cy-GB"/>
        </w:rPr>
        <w:t xml:space="preserve">i bai bod yn well gan yr unigolyn fwyta ar ei ben ei hun </w:t>
      </w:r>
    </w:p>
    <w:p w14:paraId="0DCBF594" w14:textId="77777777" w:rsidR="00775748" w:rsidRPr="00066DDA" w:rsidRDefault="000566F7" w:rsidP="00106FB1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t>Os bydd angen cymorth ychwanegol, cynhaliwch sgwrs ddiddorol wrth ddarparu cymorth</w:t>
      </w:r>
    </w:p>
    <w:p w14:paraId="6498F665" w14:textId="77777777" w:rsidR="001C6564" w:rsidRDefault="000566F7" w:rsidP="00996A93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t xml:space="preserve">Caniatewch ddigon o amser. </w:t>
      </w:r>
    </w:p>
    <w:p w14:paraId="5B317368" w14:textId="77777777" w:rsidR="00996A93" w:rsidRPr="00066DDA" w:rsidRDefault="000566F7" w:rsidP="00996A93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Ond peidiwch â gadael i amserau bwyd fynd yn rhy hir oherwydd gall hyn fod yn flinedig </w:t>
      </w:r>
      <w:r>
        <w:rPr>
          <w:rFonts w:ascii="Arial" w:hAnsi="Arial" w:cs="Arial"/>
          <w:sz w:val="24"/>
          <w:szCs w:val="24"/>
          <w:lang w:val="cy-GB"/>
        </w:rPr>
        <w:t xml:space="preserve">a bydd y bwyd yn oeri. </w:t>
      </w:r>
    </w:p>
    <w:p w14:paraId="13253A25" w14:textId="77777777" w:rsidR="00712B4E" w:rsidRPr="00066DDA" w:rsidRDefault="00712B4E" w:rsidP="00712B4E">
      <w:pPr>
        <w:pStyle w:val="ListParagraph"/>
        <w:rPr>
          <w:rFonts w:ascii="Arial" w:hAnsi="Arial" w:cs="Arial"/>
          <w:sz w:val="24"/>
          <w:szCs w:val="24"/>
        </w:rPr>
      </w:pPr>
    </w:p>
    <w:p w14:paraId="16345D5C" w14:textId="77777777" w:rsidR="00775748" w:rsidRPr="00066DDA" w:rsidRDefault="000566F7" w:rsidP="00775748">
      <w:pPr>
        <w:rPr>
          <w:rFonts w:ascii="Arial" w:hAnsi="Arial" w:cs="Arial"/>
          <w:b/>
          <w:sz w:val="48"/>
          <w:szCs w:val="4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66DDA">
        <w:rPr>
          <w:rFonts w:ascii="Arial" w:hAnsi="Arial" w:cs="Arial"/>
          <w:b/>
          <w:bCs/>
          <w:sz w:val="48"/>
          <w:szCs w:val="48"/>
          <w:u w:val="single"/>
          <w:lang w:val="cy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 – Pethau i roi cynnig arnynt</w:t>
      </w:r>
    </w:p>
    <w:p w14:paraId="71EE4392" w14:textId="77777777" w:rsidR="00150FBC" w:rsidRPr="00066DDA" w:rsidRDefault="000566F7" w:rsidP="00B32B6B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Sefydlu trefn amser bwyd reolaidd neu parhewch ag arferion amser bwyd blaenorol </w:t>
      </w:r>
    </w:p>
    <w:p w14:paraId="5CA33E3C" w14:textId="77777777" w:rsidR="009102EA" w:rsidRPr="00066DDA" w:rsidRDefault="000566F7" w:rsidP="00B32B6B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Efallai y bydd dewisiadau o ran bwyd yn amrywio ac yn newid dros amser. Cynigiwch brydau/bwydydd newydd neu ewch yn ôl i gynnig prydau/bwydydd a oedd yn cael eu mwynhau o'r blaen </w:t>
      </w:r>
    </w:p>
    <w:p w14:paraId="7D9769EC" w14:textId="77777777" w:rsidR="005C2400" w:rsidRPr="00066DDA" w:rsidRDefault="000566F7" w:rsidP="00B32B6B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75648" behindDoc="0" locked="0" layoutInCell="1" allowOverlap="1" wp14:anchorId="7FD790DE" wp14:editId="0BDD8F9C">
            <wp:simplePos x="0" y="0"/>
            <wp:positionH relativeFrom="margin">
              <wp:posOffset>4161155</wp:posOffset>
            </wp:positionH>
            <wp:positionV relativeFrom="paragraph">
              <wp:posOffset>-59690</wp:posOffset>
            </wp:positionV>
            <wp:extent cx="19812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392" y="21360"/>
                <wp:lineTo x="21392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951609" name="Healthy diet.jfif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6DDA">
        <w:rPr>
          <w:rFonts w:ascii="Arial" w:hAnsi="Arial" w:cs="Arial"/>
          <w:sz w:val="24"/>
          <w:szCs w:val="24"/>
          <w:lang w:val="cy-GB"/>
        </w:rPr>
        <w:t>Gall bwydydd bys a bawd fod yn ddefnyddiol i bobl sy'n symud o gwmpas llawe</w:t>
      </w:r>
      <w:r w:rsidRPr="00066DDA">
        <w:rPr>
          <w:rFonts w:ascii="Arial" w:hAnsi="Arial" w:cs="Arial"/>
          <w:sz w:val="24"/>
          <w:szCs w:val="24"/>
          <w:lang w:val="cy-GB"/>
        </w:rPr>
        <w:t xml:space="preserve">r i'w bwyta wrth fynd </w:t>
      </w:r>
    </w:p>
    <w:p w14:paraId="34C772AE" w14:textId="77777777" w:rsidR="00C37DAC" w:rsidRPr="00066DDA" w:rsidRDefault="000566F7" w:rsidP="00B32B6B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066DDA">
        <w:rPr>
          <w:rFonts w:ascii="Arial" w:hAnsi="Arial" w:cs="Arial"/>
          <w:sz w:val="24"/>
          <w:szCs w:val="24"/>
          <w:lang w:val="cy-GB"/>
        </w:rPr>
        <w:t>Gall bwydydd o wead meddalach fod yn ddefnyddiol os oes anawsterau o ran cnoi neu os yw'r deintiad yn wael.</w:t>
      </w:r>
    </w:p>
    <w:p w14:paraId="62873F12" w14:textId="77777777" w:rsidR="001C6564" w:rsidRPr="001C6564" w:rsidRDefault="000566F7" w:rsidP="00B32B6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66DDA">
        <w:rPr>
          <w:rFonts w:ascii="Arial" w:hAnsi="Arial" w:cs="Arial"/>
          <w:sz w:val="24"/>
          <w:szCs w:val="24"/>
          <w:lang w:val="cy-GB"/>
        </w:rPr>
        <w:t xml:space="preserve">Gall addasu gwead bwyd helpu gyda chymeriant deietegol os yw Therapydd Lleferydd ac Iaith wedi nodi anawsterau o ran llyncu. </w:t>
      </w:r>
    </w:p>
    <w:p w14:paraId="798B88C7" w14:textId="77777777" w:rsidR="00070824" w:rsidRPr="00066DDA" w:rsidRDefault="000566F7" w:rsidP="00B32B6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66DDA">
        <w:rPr>
          <w:rFonts w:ascii="Arial" w:hAnsi="Arial" w:cs="Arial"/>
          <w:sz w:val="24"/>
          <w:szCs w:val="24"/>
          <w:lang w:val="cy-GB"/>
        </w:rPr>
        <w:t xml:space="preserve">Gall siarad â Deietegydd helpu i sicrhau bod y dewis o brydau a byrbrydau lle mae gwead y bwyd wedi'i addasu yn faethlon, yn ymarferol ac yn bleserus. </w:t>
      </w:r>
    </w:p>
    <w:p w14:paraId="790B2211" w14:textId="77777777" w:rsidR="00070824" w:rsidRPr="00066DDA" w:rsidRDefault="000566F7" w:rsidP="00B32B6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66DDA">
        <w:rPr>
          <w:rFonts w:ascii="Arial" w:hAnsi="Arial" w:cs="Arial"/>
          <w:sz w:val="24"/>
          <w:szCs w:val="24"/>
          <w:lang w:val="cy-GB"/>
        </w:rPr>
        <w:t xml:space="preserve">Lle bo modd, mae deiet amrywiol yn dda i'r iechyd. Fodd bynnag, os bydd gan rywun deimladau cryf o ran </w:t>
      </w:r>
      <w:r w:rsidRPr="00066DDA">
        <w:rPr>
          <w:rFonts w:ascii="Arial" w:hAnsi="Arial" w:cs="Arial"/>
          <w:sz w:val="24"/>
          <w:szCs w:val="24"/>
          <w:lang w:val="cy-GB"/>
        </w:rPr>
        <w:t xml:space="preserve">dewis bwydydd penodol, yna bydd cael y rhain yn amlach yn helpu i gynnal cymeriant deietegol yr unigolyn, yn ei helpu i fwynhau'r bwyd ac yn helpu i gynnal ei bwysau. </w:t>
      </w:r>
    </w:p>
    <w:p w14:paraId="3B26D60B" w14:textId="77777777" w:rsidR="00F44059" w:rsidRPr="00066DDA" w:rsidRDefault="000566F7" w:rsidP="00F44059">
      <w:pPr>
        <w:rPr>
          <w:rFonts w:ascii="Arial" w:hAnsi="Arial" w:cs="Arial"/>
          <w:sz w:val="24"/>
        </w:rPr>
      </w:pPr>
      <w:r w:rsidRPr="00066DDA">
        <w:rPr>
          <w:rFonts w:ascii="Arial" w:hAnsi="Arial" w:cs="Arial"/>
          <w:sz w:val="24"/>
          <w:lang w:val="cy-GB"/>
        </w:rPr>
        <w:t xml:space="preserve">Ac yn olaf ... </w:t>
      </w:r>
    </w:p>
    <w:p w14:paraId="5BEE452D" w14:textId="77777777" w:rsidR="007B1369" w:rsidRPr="00066DDA" w:rsidRDefault="000566F7">
      <w:pPr>
        <w:rPr>
          <w:rFonts w:ascii="Arial" w:hAnsi="Arial" w:cs="Arial"/>
        </w:rPr>
      </w:pPr>
      <w:r w:rsidRPr="00066DD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DDB09FF" wp14:editId="24539040">
                <wp:simplePos x="0" y="0"/>
                <wp:positionH relativeFrom="margin">
                  <wp:posOffset>790575</wp:posOffset>
                </wp:positionH>
                <wp:positionV relativeFrom="paragraph">
                  <wp:posOffset>1188720</wp:posOffset>
                </wp:positionV>
                <wp:extent cx="5000625" cy="1056904"/>
                <wp:effectExtent l="0" t="0" r="9525" b="0"/>
                <wp:wrapNone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056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85D27" w14:textId="77777777" w:rsidR="001C142B" w:rsidRDefault="000566F7" w:rsidP="001C14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cy-GB"/>
                              </w:rPr>
                              <w:t>Lluniwyd gan Ddeietegwyr yng Nghymru â Diddordeb Arbennig mewn Dement</w:t>
                            </w:r>
                            <w:r>
                              <w:rPr>
                                <w:sz w:val="24"/>
                                <w:lang w:val="cy-GB"/>
                              </w:rPr>
                              <w:t xml:space="preserve">ia, sy'n is-grwp i Rwydwaith Dementia ar gyfer Proffesiynau Perthynol i Iechyd (AHP) Cymru </w:t>
                            </w:r>
                          </w:p>
                          <w:p w14:paraId="4F5A6EF1" w14:textId="77777777" w:rsidR="001C142B" w:rsidRDefault="000566F7" w:rsidP="001C14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cy-GB"/>
                              </w:rPr>
                              <w:t>Ysgrifennwyd ym mis Medi 2021. Disgwylir diweddariad ym mis Medi 2023</w:t>
                            </w:r>
                          </w:p>
                          <w:p w14:paraId="5B5F0238" w14:textId="77777777" w:rsidR="001C142B" w:rsidRDefault="001C142B" w:rsidP="001C142B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09FF" id="_x0000_s1027" type="#_x0000_t202" style="position:absolute;margin-left:62.25pt;margin-top:93.6pt;width:393.75pt;height:83.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" stroked="f">
                <v:textbox>
                  <w:txbxContent>
                    <w:p w14:paraId="2A385D27" w14:textId="77777777" w:rsidR="001C142B" w:rsidRDefault="000566F7" w:rsidP="001C14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  <w:lang w:val="cy-GB"/>
                        </w:rPr>
                        <w:t>Lluniwyd gan Ddeietegwyr yng Nghymru â Diddordeb Arbennig mewn Dement</w:t>
                      </w:r>
                      <w:r>
                        <w:rPr>
                          <w:sz w:val="24"/>
                          <w:lang w:val="cy-GB"/>
                        </w:rPr>
                        <w:t xml:space="preserve">ia, sy'n is-grwp i Rwydwaith Dementia ar gyfer Proffesiynau Perthynol i Iechyd (AHP) Cymru </w:t>
                      </w:r>
                    </w:p>
                    <w:p w14:paraId="4F5A6EF1" w14:textId="77777777" w:rsidR="001C142B" w:rsidRDefault="000566F7" w:rsidP="001C14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  <w:lang w:val="cy-GB"/>
                        </w:rPr>
                        <w:t>Ysgrifennwyd ym mis Medi 2021. Disgwylir diweddariad ym mis Medi 2023</w:t>
                      </w:r>
                    </w:p>
                    <w:p w14:paraId="5B5F0238" w14:textId="77777777" w:rsidR="001C142B" w:rsidRDefault="001C142B" w:rsidP="001C142B"/>
                  </w:txbxContent>
                </v:textbox>
                <w10:wrap anchorx="margin"/>
              </v:shape>
            </w:pict>
          </mc:Fallback>
        </mc:AlternateContent>
      </w:r>
      <w:r w:rsidR="00F44059" w:rsidRPr="00066DDA">
        <w:rPr>
          <w:rFonts w:ascii="Arial" w:hAnsi="Arial" w:cs="Arial"/>
          <w:sz w:val="24"/>
          <w:lang w:val="cy-GB"/>
        </w:rPr>
        <w:t xml:space="preserve">Os oes gennych unrhyw bryderon am gymeriant bwyd neu ddiod, neu bryderon ynghylch pwysau, siaradwch â gweithiwr gofal iechyd proffesiynol a all eich cyfeirio at ddeietegydd i gael rhagor o gyngor, os bydd angen. </w:t>
      </w:r>
      <w:r w:rsidRPr="00066DD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1CE1EF8F" wp14:editId="22AFF70D">
            <wp:simplePos x="0" y="0"/>
            <wp:positionH relativeFrom="margin">
              <wp:posOffset>55245</wp:posOffset>
            </wp:positionH>
            <wp:positionV relativeFrom="paragraph">
              <wp:posOffset>1705165</wp:posOffset>
            </wp:positionV>
            <wp:extent cx="590550" cy="588010"/>
            <wp:effectExtent l="0" t="0" r="0" b="2540"/>
            <wp:wrapNone/>
            <wp:docPr id="6" name="Picture 6" descr="cid:image003.jpg@01D774D9.B42A3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822413" name="Picture 1" descr="cid:image003.jpg@01D774D9.B42A3830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8" t="34165" r="34183" b="2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66DD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53A566BE" wp14:editId="0B6369A2">
            <wp:simplePos x="0" y="0"/>
            <wp:positionH relativeFrom="margin">
              <wp:posOffset>21145</wp:posOffset>
            </wp:positionH>
            <wp:positionV relativeFrom="paragraph">
              <wp:posOffset>1177290</wp:posOffset>
            </wp:positionV>
            <wp:extent cx="629920" cy="550545"/>
            <wp:effectExtent l="0" t="0" r="0" b="1905"/>
            <wp:wrapNone/>
            <wp:docPr id="251" name="Picture 251" descr="https://www.bda.uk.com/uploads/assets/c3ffafc3-591f-450f-b831cec770c0e888/trustadietiti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540971" name="Picture 2" descr="https://www.bda.uk.com/uploads/assets/c3ffafc3-591f-450f-b831cec770c0e888/trustadietitian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B1369" w:rsidRPr="00066DDA">
        <w:rPr>
          <w:rFonts w:ascii="Arial" w:hAnsi="Arial" w:cs="Arial"/>
          <w:lang w:val="cy-GB"/>
        </w:rPr>
        <w:br w:type="page"/>
      </w:r>
    </w:p>
    <w:p w14:paraId="5EE0BFBD" w14:textId="77777777" w:rsidR="007B1369" w:rsidRPr="00066DDA" w:rsidRDefault="000566F7" w:rsidP="007B1369">
      <w:pPr>
        <w:rPr>
          <w:rFonts w:ascii="Arial" w:hAnsi="Arial" w:cs="Arial"/>
          <w:b/>
          <w:sz w:val="48"/>
          <w:szCs w:val="4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66DDA">
        <w:rPr>
          <w:rFonts w:ascii="Arial" w:hAnsi="Arial" w:cs="Arial"/>
          <w:b/>
          <w:bCs/>
          <w:sz w:val="48"/>
          <w:szCs w:val="48"/>
          <w:u w:val="single"/>
          <w:lang w:val="cy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Nodiadau a Nodynnau Atgoffa</w:t>
      </w:r>
    </w:p>
    <w:p w14:paraId="6F28A12E" w14:textId="77777777" w:rsidR="007B1369" w:rsidRPr="00066DDA" w:rsidRDefault="000566F7" w:rsidP="00F44059">
      <w:pPr>
        <w:rPr>
          <w:rFonts w:ascii="Arial" w:hAnsi="Arial" w:cs="Arial"/>
          <w:sz w:val="44"/>
        </w:rPr>
      </w:pPr>
      <w:r w:rsidRPr="00066DDA">
        <w:rPr>
          <w:rFonts w:ascii="Arial" w:hAnsi="Arial" w:cs="Arial"/>
          <w:sz w:val="44"/>
          <w:lang w:val="cy-GB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066DDA">
        <w:rPr>
          <w:rFonts w:ascii="Arial" w:hAnsi="Arial" w:cs="Arial"/>
          <w:sz w:val="44"/>
          <w:lang w:val="cy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66DDA">
        <w:rPr>
          <w:rFonts w:ascii="Arial" w:hAnsi="Arial" w:cs="Arial"/>
          <w:sz w:val="44"/>
          <w:lang w:val="cy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66DDA">
        <w:rPr>
          <w:rFonts w:ascii="Arial" w:hAnsi="Arial" w:cs="Arial"/>
          <w:sz w:val="44"/>
          <w:lang w:val="cy-GB"/>
        </w:rPr>
        <w:t>__________________________________________________________</w:t>
      </w:r>
    </w:p>
    <w:sectPr w:rsidR="007B1369" w:rsidRPr="00066DDA" w:rsidSect="006E6A6B">
      <w:footerReference w:type="default" r:id="rId36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6599" w14:textId="77777777" w:rsidR="000566F7" w:rsidRDefault="000566F7">
      <w:pPr>
        <w:spacing w:after="0" w:line="240" w:lineRule="auto"/>
      </w:pPr>
      <w:r>
        <w:separator/>
      </w:r>
    </w:p>
  </w:endnote>
  <w:endnote w:type="continuationSeparator" w:id="0">
    <w:p w14:paraId="2629312A" w14:textId="77777777" w:rsidR="000566F7" w:rsidRDefault="0005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373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4CC85" w14:textId="77777777" w:rsidR="00EB22BB" w:rsidRDefault="000566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3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26D40B" w14:textId="77777777" w:rsidR="00EB22BB" w:rsidRDefault="00EB2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BA782" w14:textId="77777777" w:rsidR="000566F7" w:rsidRDefault="000566F7">
      <w:pPr>
        <w:spacing w:after="0" w:line="240" w:lineRule="auto"/>
      </w:pPr>
      <w:r>
        <w:separator/>
      </w:r>
    </w:p>
  </w:footnote>
  <w:footnote w:type="continuationSeparator" w:id="0">
    <w:p w14:paraId="0BE04220" w14:textId="77777777" w:rsidR="000566F7" w:rsidRDefault="00056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65A"/>
    <w:multiLevelType w:val="hybridMultilevel"/>
    <w:tmpl w:val="D12ADF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18"/>
    <w:multiLevelType w:val="hybridMultilevel"/>
    <w:tmpl w:val="C720C48E"/>
    <w:lvl w:ilvl="0" w:tplc="024ECA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6B02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304C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CC7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501D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CE7D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83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218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9EA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02FC6"/>
    <w:multiLevelType w:val="multilevel"/>
    <w:tmpl w:val="0F3E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157498"/>
    <w:multiLevelType w:val="hybridMultilevel"/>
    <w:tmpl w:val="4838E4A0"/>
    <w:lvl w:ilvl="0" w:tplc="61BA94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5F2BE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6C7E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7470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4B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5AD3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2D0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EC3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B07D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05507"/>
    <w:multiLevelType w:val="hybridMultilevel"/>
    <w:tmpl w:val="7BE6CDD2"/>
    <w:lvl w:ilvl="0" w:tplc="197C16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D6E8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40F0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610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02D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AAED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EA87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082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7EC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9492F"/>
    <w:multiLevelType w:val="hybridMultilevel"/>
    <w:tmpl w:val="C87E2EF6"/>
    <w:lvl w:ilvl="0" w:tplc="3F8C55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E7A47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DA56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89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040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0CCC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5CB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ED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401F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D3531"/>
    <w:multiLevelType w:val="hybridMultilevel"/>
    <w:tmpl w:val="091E2AAA"/>
    <w:lvl w:ilvl="0" w:tplc="86FCD8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EF0F5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6E6A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0C4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0C1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1642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66CD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6F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56E9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87DC0"/>
    <w:multiLevelType w:val="hybridMultilevel"/>
    <w:tmpl w:val="E670E2EE"/>
    <w:lvl w:ilvl="0" w:tplc="0088B9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5B46C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E203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9A3F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83A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8C12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814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AC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5882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8789D"/>
    <w:multiLevelType w:val="hybridMultilevel"/>
    <w:tmpl w:val="EF564DFC"/>
    <w:lvl w:ilvl="0" w:tplc="3CE810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22C6D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464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BACF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E25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92F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A5B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0BC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DEAB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00031"/>
    <w:multiLevelType w:val="hybridMultilevel"/>
    <w:tmpl w:val="FF94869A"/>
    <w:lvl w:ilvl="0" w:tplc="B928D6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3543E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A8B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A65F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4E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DAA4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2B9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AEA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E2F4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70F6D"/>
    <w:multiLevelType w:val="hybridMultilevel"/>
    <w:tmpl w:val="119841DC"/>
    <w:lvl w:ilvl="0" w:tplc="264A5F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934C2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A2C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8F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06A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F489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C37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80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CCE4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7196C"/>
    <w:multiLevelType w:val="hybridMultilevel"/>
    <w:tmpl w:val="18F25CA0"/>
    <w:lvl w:ilvl="0" w:tplc="224AD07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7574556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D1005A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D28FBA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7CA4B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19E9A8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DE9C1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91A64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966B4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BE1F34"/>
    <w:multiLevelType w:val="hybridMultilevel"/>
    <w:tmpl w:val="6C58E07A"/>
    <w:lvl w:ilvl="0" w:tplc="8FF055F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B0015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F67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4CB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A3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78E9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691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C0A5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72AA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F7C2C"/>
    <w:multiLevelType w:val="hybridMultilevel"/>
    <w:tmpl w:val="059806DE"/>
    <w:lvl w:ilvl="0" w:tplc="6A5247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72410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7EAC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6EA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205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CA69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AE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AC6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F219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503C1"/>
    <w:multiLevelType w:val="multilevel"/>
    <w:tmpl w:val="595A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AA5D92"/>
    <w:multiLevelType w:val="hybridMultilevel"/>
    <w:tmpl w:val="E31C27BC"/>
    <w:lvl w:ilvl="0" w:tplc="6DFCC9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096B7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E70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C52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DA86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A2F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B456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885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C09A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B1B91"/>
    <w:multiLevelType w:val="hybridMultilevel"/>
    <w:tmpl w:val="757217F8"/>
    <w:lvl w:ilvl="0" w:tplc="2CC6EC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3829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7C26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D038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634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327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8B0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267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68D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512C2"/>
    <w:multiLevelType w:val="hybridMultilevel"/>
    <w:tmpl w:val="B37AEC2C"/>
    <w:lvl w:ilvl="0" w:tplc="5FE2EE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72A46D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6CF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7672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64C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E0CB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071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CFC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14B6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E0518"/>
    <w:multiLevelType w:val="hybridMultilevel"/>
    <w:tmpl w:val="3768F12C"/>
    <w:lvl w:ilvl="0" w:tplc="DE3EB2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76B0AE0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E72637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4AEA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849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022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2EE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8E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CAA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C761C"/>
    <w:multiLevelType w:val="hybridMultilevel"/>
    <w:tmpl w:val="3EE2D468"/>
    <w:lvl w:ilvl="0" w:tplc="B6489C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E7A6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0214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FC68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CAA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5497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0AC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EDF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CA4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97108"/>
    <w:multiLevelType w:val="hybridMultilevel"/>
    <w:tmpl w:val="0B3EC0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D6231"/>
    <w:multiLevelType w:val="hybridMultilevel"/>
    <w:tmpl w:val="88F4768C"/>
    <w:lvl w:ilvl="0" w:tplc="5C80FD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36069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CC63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0BA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011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944A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AF0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2E1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EC98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545D2"/>
    <w:multiLevelType w:val="hybridMultilevel"/>
    <w:tmpl w:val="76A4F1D6"/>
    <w:lvl w:ilvl="0" w:tplc="61CEBB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9983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2253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6CC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C1E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26FE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E14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61F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E8A3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374CC"/>
    <w:multiLevelType w:val="hybridMultilevel"/>
    <w:tmpl w:val="1B18EA2A"/>
    <w:lvl w:ilvl="0" w:tplc="20B08B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70A60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8C30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4F0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04D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83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8AF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A6F3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4A7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E2F16"/>
    <w:multiLevelType w:val="hybridMultilevel"/>
    <w:tmpl w:val="15F6C0D8"/>
    <w:lvl w:ilvl="0" w:tplc="E1C85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6A4DB2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DF066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6C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8AE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BAD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4A1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8CDD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D4A3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15"/>
  </w:num>
  <w:num w:numId="5">
    <w:abstractNumId w:val="13"/>
  </w:num>
  <w:num w:numId="6">
    <w:abstractNumId w:val="21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8"/>
  </w:num>
  <w:num w:numId="12">
    <w:abstractNumId w:val="6"/>
  </w:num>
  <w:num w:numId="13">
    <w:abstractNumId w:val="3"/>
  </w:num>
  <w:num w:numId="14">
    <w:abstractNumId w:val="24"/>
  </w:num>
  <w:num w:numId="15">
    <w:abstractNumId w:val="19"/>
  </w:num>
  <w:num w:numId="16">
    <w:abstractNumId w:val="7"/>
  </w:num>
  <w:num w:numId="17">
    <w:abstractNumId w:val="5"/>
  </w:num>
  <w:num w:numId="18">
    <w:abstractNumId w:val="22"/>
  </w:num>
  <w:num w:numId="19">
    <w:abstractNumId w:val="4"/>
  </w:num>
  <w:num w:numId="20">
    <w:abstractNumId w:val="10"/>
  </w:num>
  <w:num w:numId="21">
    <w:abstractNumId w:val="9"/>
  </w:num>
  <w:num w:numId="22">
    <w:abstractNumId w:val="23"/>
  </w:num>
  <w:num w:numId="23">
    <w:abstractNumId w:val="1"/>
  </w:num>
  <w:num w:numId="24">
    <w:abstractNumId w:val="2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02"/>
    <w:rsid w:val="00036CA3"/>
    <w:rsid w:val="0004168C"/>
    <w:rsid w:val="000566F7"/>
    <w:rsid w:val="00057815"/>
    <w:rsid w:val="00066DDA"/>
    <w:rsid w:val="00070824"/>
    <w:rsid w:val="000A0505"/>
    <w:rsid w:val="000B2A05"/>
    <w:rsid w:val="000D534B"/>
    <w:rsid w:val="000E75B2"/>
    <w:rsid w:val="0010612D"/>
    <w:rsid w:val="00106FB1"/>
    <w:rsid w:val="00150FBC"/>
    <w:rsid w:val="00152442"/>
    <w:rsid w:val="00157BB3"/>
    <w:rsid w:val="0018484E"/>
    <w:rsid w:val="0019652D"/>
    <w:rsid w:val="001A4EB0"/>
    <w:rsid w:val="001B6D6A"/>
    <w:rsid w:val="001C142B"/>
    <w:rsid w:val="001C20B5"/>
    <w:rsid w:val="001C6564"/>
    <w:rsid w:val="001F6297"/>
    <w:rsid w:val="00201FF6"/>
    <w:rsid w:val="002056DD"/>
    <w:rsid w:val="002149CE"/>
    <w:rsid w:val="00216175"/>
    <w:rsid w:val="00241E84"/>
    <w:rsid w:val="00252058"/>
    <w:rsid w:val="00256550"/>
    <w:rsid w:val="00275742"/>
    <w:rsid w:val="002812E3"/>
    <w:rsid w:val="002A3E25"/>
    <w:rsid w:val="002A6EEA"/>
    <w:rsid w:val="002B775F"/>
    <w:rsid w:val="002C403F"/>
    <w:rsid w:val="002C438F"/>
    <w:rsid w:val="002C7A2B"/>
    <w:rsid w:val="002D0CF1"/>
    <w:rsid w:val="002D16B4"/>
    <w:rsid w:val="002E33D2"/>
    <w:rsid w:val="002E353F"/>
    <w:rsid w:val="002E466F"/>
    <w:rsid w:val="00315490"/>
    <w:rsid w:val="00346DDF"/>
    <w:rsid w:val="00352AF9"/>
    <w:rsid w:val="00354AF3"/>
    <w:rsid w:val="00375072"/>
    <w:rsid w:val="00382CFD"/>
    <w:rsid w:val="00390FC9"/>
    <w:rsid w:val="003A235A"/>
    <w:rsid w:val="003B7661"/>
    <w:rsid w:val="003D41C3"/>
    <w:rsid w:val="003E1536"/>
    <w:rsid w:val="004434A2"/>
    <w:rsid w:val="0044500D"/>
    <w:rsid w:val="004B0141"/>
    <w:rsid w:val="004C10A0"/>
    <w:rsid w:val="004C65BE"/>
    <w:rsid w:val="004D58C5"/>
    <w:rsid w:val="004E0B43"/>
    <w:rsid w:val="004E48DC"/>
    <w:rsid w:val="00550964"/>
    <w:rsid w:val="0055371D"/>
    <w:rsid w:val="00570E94"/>
    <w:rsid w:val="00577469"/>
    <w:rsid w:val="0059702A"/>
    <w:rsid w:val="005C2400"/>
    <w:rsid w:val="005C2CCD"/>
    <w:rsid w:val="006339B3"/>
    <w:rsid w:val="00646247"/>
    <w:rsid w:val="00652A6A"/>
    <w:rsid w:val="0065739F"/>
    <w:rsid w:val="00662ABA"/>
    <w:rsid w:val="00666895"/>
    <w:rsid w:val="006769D2"/>
    <w:rsid w:val="006A0EF1"/>
    <w:rsid w:val="006A3115"/>
    <w:rsid w:val="006A460C"/>
    <w:rsid w:val="006C13D3"/>
    <w:rsid w:val="006D548C"/>
    <w:rsid w:val="006E5A6B"/>
    <w:rsid w:val="006E6A6B"/>
    <w:rsid w:val="00712B4E"/>
    <w:rsid w:val="00754A7C"/>
    <w:rsid w:val="00775748"/>
    <w:rsid w:val="007825E0"/>
    <w:rsid w:val="00786974"/>
    <w:rsid w:val="007A1D68"/>
    <w:rsid w:val="007A32BB"/>
    <w:rsid w:val="007B1369"/>
    <w:rsid w:val="007B1669"/>
    <w:rsid w:val="007D2C03"/>
    <w:rsid w:val="007D2D26"/>
    <w:rsid w:val="007E24B5"/>
    <w:rsid w:val="007E619C"/>
    <w:rsid w:val="007F7C73"/>
    <w:rsid w:val="00816C5A"/>
    <w:rsid w:val="008272E5"/>
    <w:rsid w:val="00836A69"/>
    <w:rsid w:val="00857EAE"/>
    <w:rsid w:val="008748B4"/>
    <w:rsid w:val="008D1CCC"/>
    <w:rsid w:val="008F0165"/>
    <w:rsid w:val="008F3945"/>
    <w:rsid w:val="008F6276"/>
    <w:rsid w:val="00906D14"/>
    <w:rsid w:val="009102EA"/>
    <w:rsid w:val="00913BF1"/>
    <w:rsid w:val="009207CF"/>
    <w:rsid w:val="00934FB9"/>
    <w:rsid w:val="00940C72"/>
    <w:rsid w:val="009468DE"/>
    <w:rsid w:val="00961B3C"/>
    <w:rsid w:val="00965D0E"/>
    <w:rsid w:val="00983F81"/>
    <w:rsid w:val="00996A93"/>
    <w:rsid w:val="009C1D20"/>
    <w:rsid w:val="009F2DC1"/>
    <w:rsid w:val="00A02E31"/>
    <w:rsid w:val="00A21E65"/>
    <w:rsid w:val="00A318BC"/>
    <w:rsid w:val="00A476C5"/>
    <w:rsid w:val="00A52912"/>
    <w:rsid w:val="00A62D29"/>
    <w:rsid w:val="00AC6340"/>
    <w:rsid w:val="00AD572F"/>
    <w:rsid w:val="00AF0102"/>
    <w:rsid w:val="00B14E79"/>
    <w:rsid w:val="00B2520A"/>
    <w:rsid w:val="00B305B2"/>
    <w:rsid w:val="00B32B6B"/>
    <w:rsid w:val="00B37E70"/>
    <w:rsid w:val="00B46BC9"/>
    <w:rsid w:val="00B550B5"/>
    <w:rsid w:val="00BA3096"/>
    <w:rsid w:val="00BD64FC"/>
    <w:rsid w:val="00BE633B"/>
    <w:rsid w:val="00C01801"/>
    <w:rsid w:val="00C040D3"/>
    <w:rsid w:val="00C37DAC"/>
    <w:rsid w:val="00C62B8E"/>
    <w:rsid w:val="00C73CC1"/>
    <w:rsid w:val="00C81F4A"/>
    <w:rsid w:val="00C90B47"/>
    <w:rsid w:val="00C90CEF"/>
    <w:rsid w:val="00C96882"/>
    <w:rsid w:val="00CC2D89"/>
    <w:rsid w:val="00CC6219"/>
    <w:rsid w:val="00CE410B"/>
    <w:rsid w:val="00D01E6C"/>
    <w:rsid w:val="00D11D67"/>
    <w:rsid w:val="00D514E5"/>
    <w:rsid w:val="00D72D09"/>
    <w:rsid w:val="00D81EB4"/>
    <w:rsid w:val="00DC4B9B"/>
    <w:rsid w:val="00E031EC"/>
    <w:rsid w:val="00E70C5B"/>
    <w:rsid w:val="00E7193B"/>
    <w:rsid w:val="00E8029A"/>
    <w:rsid w:val="00EB22BB"/>
    <w:rsid w:val="00EC3EAD"/>
    <w:rsid w:val="00ED101B"/>
    <w:rsid w:val="00ED737B"/>
    <w:rsid w:val="00F107DE"/>
    <w:rsid w:val="00F25C63"/>
    <w:rsid w:val="00F346EA"/>
    <w:rsid w:val="00F35EAE"/>
    <w:rsid w:val="00F44059"/>
    <w:rsid w:val="00F50C9C"/>
    <w:rsid w:val="00F741F8"/>
    <w:rsid w:val="00F8236E"/>
    <w:rsid w:val="00FD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13A11"/>
  <w15:chartTrackingRefBased/>
  <w15:docId w15:val="{E8D993D2-3C11-4D7D-85D3-05D03970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096"/>
  </w:style>
  <w:style w:type="paragraph" w:styleId="Heading1">
    <w:name w:val="heading 1"/>
    <w:basedOn w:val="Normal"/>
    <w:next w:val="Normal"/>
    <w:link w:val="Heading1Char"/>
    <w:uiPriority w:val="9"/>
    <w:qFormat/>
    <w:rsid w:val="00BA3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30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0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0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0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0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0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0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3096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3096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096"/>
    <w:rPr>
      <w:rFonts w:asciiTheme="majorHAnsi" w:eastAsiaTheme="majorEastAsia" w:hAnsiTheme="majorHAnsi" w:cstheme="majorBidi"/>
      <w:b/>
      <w:bCs/>
      <w:color w:val="4A66AC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3096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096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096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0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096"/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0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3096"/>
    <w:pPr>
      <w:spacing w:line="240" w:lineRule="auto"/>
    </w:pPr>
    <w:rPr>
      <w:b/>
      <w:bCs/>
      <w:color w:val="4A66AC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A3096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096"/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096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096"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A3096"/>
    <w:rPr>
      <w:b/>
      <w:bCs/>
    </w:rPr>
  </w:style>
  <w:style w:type="character" w:styleId="Emphasis">
    <w:name w:val="Emphasis"/>
    <w:basedOn w:val="DefaultParagraphFont"/>
    <w:uiPriority w:val="20"/>
    <w:qFormat/>
    <w:rsid w:val="00BA3096"/>
    <w:rPr>
      <w:i/>
      <w:iCs/>
    </w:rPr>
  </w:style>
  <w:style w:type="paragraph" w:styleId="NoSpacing">
    <w:name w:val="No Spacing"/>
    <w:uiPriority w:val="1"/>
    <w:qFormat/>
    <w:rsid w:val="00BA30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309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A309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096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096"/>
    <w:rPr>
      <w:b/>
      <w:bCs/>
      <w:i/>
      <w:iCs/>
      <w:color w:val="4A66AC" w:themeColor="accent1"/>
    </w:rPr>
  </w:style>
  <w:style w:type="character" w:styleId="SubtleEmphasis">
    <w:name w:val="Subtle Emphasis"/>
    <w:basedOn w:val="DefaultParagraphFont"/>
    <w:uiPriority w:val="19"/>
    <w:qFormat/>
    <w:rsid w:val="00BA309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A3096"/>
    <w:rPr>
      <w:b/>
      <w:bCs/>
      <w:i/>
      <w:iCs/>
      <w:color w:val="4A66AC" w:themeColor="accent1"/>
    </w:rPr>
  </w:style>
  <w:style w:type="character" w:styleId="SubtleReference">
    <w:name w:val="Subtle Reference"/>
    <w:basedOn w:val="DefaultParagraphFont"/>
    <w:uiPriority w:val="31"/>
    <w:qFormat/>
    <w:rsid w:val="00BA3096"/>
    <w:rPr>
      <w:smallCaps/>
      <w:color w:val="629DD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A3096"/>
    <w:rPr>
      <w:b/>
      <w:bCs/>
      <w:smallCaps/>
      <w:color w:val="629DD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A309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309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3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15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C81F4A"/>
  </w:style>
  <w:style w:type="character" w:customStyle="1" w:styleId="eop">
    <w:name w:val="eop"/>
    <w:basedOn w:val="DefaultParagraphFont"/>
    <w:rsid w:val="00C81F4A"/>
  </w:style>
  <w:style w:type="paragraph" w:customStyle="1" w:styleId="paragraph">
    <w:name w:val="paragraph"/>
    <w:basedOn w:val="Normal"/>
    <w:rsid w:val="00D5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B2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2BB"/>
  </w:style>
  <w:style w:type="paragraph" w:styleId="Footer">
    <w:name w:val="footer"/>
    <w:basedOn w:val="Normal"/>
    <w:link w:val="FooterChar"/>
    <w:uiPriority w:val="99"/>
    <w:unhideWhenUsed/>
    <w:rsid w:val="00EB2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ng.com/images/search?view=detailV2&amp;ccid=m4hOU5hs&amp;id=4A5FE40984F7B19F1E78E927879C788831C86E86&amp;thid=OIP.m4hOU5hslUXR2iDMy6HX-QAAAA&amp;mediaurl=https%3a%2f%2fwww.lehrmittelboutique.net%2fimages%2fimage%2fThemen%2fFive+Senses.jpg&amp;cdnurl=https%3a%2f%2fth.bing.com%2fth%2fid%2fR.9b884e53986c9545d1da20cccba1d7f9%3frik%3dhm7IMYh4nIcn6Q%26pid%3dImgRaw%26r%3d0&amp;exph=164&amp;expw=200&amp;q=five+senses&amp;simid=608021782749141546&amp;FORM=IRPRST&amp;ck=760926E65235DF69801236B1CC08C822&amp;selectedIndex=141&amp;qft=+filterui%3alicenseType-Any&amp;adlt=strict%2cstrict%2cstrict%2cstrict%2cstrict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5.jpeg"/><Relationship Id="rId39" Type="http://schemas.openxmlformats.org/officeDocument/2006/relationships/customXml" Target="../customXml/item2.xml"/><Relationship Id="rId21" Type="http://schemas.openxmlformats.org/officeDocument/2006/relationships/image" Target="media/image10.jpeg"/><Relationship Id="rId34" Type="http://schemas.openxmlformats.org/officeDocument/2006/relationships/image" Target="cid:image003.jpg@01D774D9.B42A383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www.bing.com/images/search?view=detailV2&amp;ccid=XWsb8LqI&amp;id=A47339EC08B2CD492E4C9E6089366BA3DED53250&amp;thid=OIP.XWsb8LqI5yc36Ayu2Cj-NwHaJM&amp;mediaurl=https%3a%2f%2fopenclipart.org%2fimage%2f2400px%2fsvg_to_png%2f48397%2fBULB02.png&amp;cdnurl=https%3a%2f%2fth.bing.com%2fth%2fid%2fR.5d6b1bf0ba88e72737e80caed828fe37%3frik%3dUDLV3qNrNolgng%26pid%3dImgRaw%26r%3d0&amp;exph=2400&amp;expw=1934&amp;q=light+bulb+clipart&amp;simid=608035402086547738&amp;FORM=IRPRST&amp;ck=A6CFBE7364FEBFFA5375E124AFDE6C62&amp;selectedIndex=6&amp;qft=+filterui%3alicenseType-Any&amp;adlt=strict" TargetMode="External"/><Relationship Id="rId29" Type="http://schemas.openxmlformats.org/officeDocument/2006/relationships/image" Target="media/image18.jpeg"/><Relationship Id="rId41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fontTable" Target="fontTable.xml"/><Relationship Id="rId40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www.bing.com/images/search?view=detailV2&amp;ccid=WJhZbXey&amp;id=A496F8045CA44077C5D6F19FDDD1274A67D26AEE&amp;thid=OIP.WJhZbXeyaYEpsLJNoJyMlwHaMc&amp;mediaurl=https%3a%2f%2fwww.freepngimg.com%2fthumb%2fpain%2f41261-4-stomach-ache-png-download-free.png&amp;cdnurl=https%3a%2f%2fth.bing.com%2fth%2fid%2fR.5898596d77b2698129b0b24da09c8c97%3frik%3d7mrSZ0on0d2f8Q%26pid%3dImgRaw%26r%3d0&amp;exph=2400&amp;expw=1428&amp;q=Tummy+pain&amp;simid=608047823137219980&amp;FORM=IRPRST&amp;ck=6D84E36FB8ABAC257BF0085EF38E6ED5&amp;selectedIndex=12&amp;qft=+filterui%3alicenseType-Any&amp;adlt=strict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3.jpeg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hyperlink" Target="https://www.bing.com/images/search?view=detailV2&amp;ccid=tV7%2fMJ5h&amp;id=C694D6375CE723F662073EE65CEA76EA6E2F63BA&amp;thid=OIP.tV7_MJ5hXQdZVxnSi2oscQHaHa&amp;mediaurl=https%3a%2f%2ffreesvg.org%2fimg%2fHappy-Tooth-With-Toothpaste-And-Brush.png&amp;cdnurl=https%3a%2f%2fth.bing.com%2fth%2fid%2fR.b55eff309e615d07595719d28b6a2c71%3frik%3dumMvbup26lzmPg%26pid%3dImgRaw%26r%3d0&amp;exph=600&amp;expw=600&amp;q=dental+care+cartoon&amp;simid=607999315774890264&amp;FORM=IRPRST&amp;ck=88C21C4BE91063BF442B6C955379A35F&amp;selectedIndex=9&amp;qft=+filterui%3alicenseType-Any&amp;adlt=strict" TargetMode="External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2FB19D7F0A34082FC1EB24066875B" ma:contentTypeVersion="4" ma:contentTypeDescription="Create a new document." ma:contentTypeScope="" ma:versionID="26b5180cf112e4bc4e079cc2d149d5c6">
  <xsd:schema xmlns:xsd="http://www.w3.org/2001/XMLSchema" xmlns:xs="http://www.w3.org/2001/XMLSchema" xmlns:p="http://schemas.microsoft.com/office/2006/metadata/properties" xmlns:ns2="0ac6cbf2-923f-4e01-9f8f-a3c63269de72" targetNamespace="http://schemas.microsoft.com/office/2006/metadata/properties" ma:root="true" ma:fieldsID="142fa3580394e0e02a5fa0e268c63a2a" ns2:_="">
    <xsd:import namespace="0ac6cbf2-923f-4e01-9f8f-a3c63269d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6cbf2-923f-4e01-9f8f-a3c63269d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003179-99C8-44B1-B1BC-A422BAE6DD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72006B-2DC1-45CD-9DE5-F2CC078C7314}"/>
</file>

<file path=customXml/itemProps3.xml><?xml version="1.0" encoding="utf-8"?>
<ds:datastoreItem xmlns:ds="http://schemas.openxmlformats.org/officeDocument/2006/customXml" ds:itemID="{1EAF9159-31B4-4E59-9653-E6E58883672D}"/>
</file>

<file path=customXml/itemProps4.xml><?xml version="1.0" encoding="utf-8"?>
<ds:datastoreItem xmlns:ds="http://schemas.openxmlformats.org/officeDocument/2006/customXml" ds:itemID="{DAD83385-0068-4F87-A526-5E880F8C4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Hywel Dda University Health Board</Company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Rees (Hywel Dda UHB - Clinical Lead Dietitian)</dc:creator>
  <cp:lastModifiedBy>Morys Gruffydd</cp:lastModifiedBy>
  <cp:revision>7</cp:revision>
  <dcterms:created xsi:type="dcterms:W3CDTF">2021-11-30T12:10:00Z</dcterms:created>
  <dcterms:modified xsi:type="dcterms:W3CDTF">2022-01-07T14:57:00Z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0x010100B702FB19D7F0A34082FC1EB24066875B</vt:lpwstr>
  </property>
</Properties>
</file>