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7F96" w14:textId="77777777" w:rsidR="00C81F4A" w:rsidRPr="00066DDA" w:rsidRDefault="00B67F6B" w:rsidP="00B46BC9">
      <w:pPr>
        <w:jc w:val="center"/>
        <w:rPr>
          <w:rFonts w:ascii="Arial" w:hAnsi="Arial" w:cs="Arial"/>
          <w:sz w:val="144"/>
          <w:szCs w:val="144"/>
        </w:rPr>
      </w:pPr>
      <w:r w:rsidRPr="00066DDA">
        <w:rPr>
          <w:rFonts w:ascii="Arial" w:hAnsi="Arial" w:cs="Arial"/>
          <w:sz w:val="144"/>
          <w:szCs w:val="144"/>
          <w:lang w:val="cy-GB"/>
        </w:rPr>
        <w:t xml:space="preserve">BWYTA'N DDA </w:t>
      </w:r>
    </w:p>
    <w:p w14:paraId="5EA48FC2" w14:textId="77777777" w:rsidR="00913BF1" w:rsidRPr="00066DDA" w:rsidRDefault="00B67F6B" w:rsidP="00B46BC9">
      <w:pPr>
        <w:jc w:val="center"/>
        <w:rPr>
          <w:rFonts w:ascii="Arial" w:hAnsi="Arial" w:cs="Arial"/>
          <w:sz w:val="144"/>
          <w:szCs w:val="144"/>
        </w:rPr>
      </w:pPr>
      <w:r w:rsidRPr="00066DDA">
        <w:rPr>
          <w:rFonts w:ascii="Arial" w:hAnsi="Arial" w:cs="Arial"/>
          <w:noProof/>
          <w:lang w:eastAsia="en-GB"/>
        </w:rPr>
        <w:drawing>
          <wp:anchor distT="0" distB="0" distL="114300" distR="114300" simplePos="0" relativeHeight="251660288" behindDoc="1" locked="0" layoutInCell="1" allowOverlap="1" wp14:anchorId="2F2CCC28" wp14:editId="64A0DD4A">
            <wp:simplePos x="0" y="0"/>
            <wp:positionH relativeFrom="margin">
              <wp:posOffset>576981</wp:posOffset>
            </wp:positionH>
            <wp:positionV relativeFrom="paragraph">
              <wp:posOffset>534402</wp:posOffset>
            </wp:positionV>
            <wp:extent cx="4499610" cy="2419350"/>
            <wp:effectExtent l="0" t="0" r="0" b="0"/>
            <wp:wrapTight wrapText="bothSides">
              <wp:wrapPolygon edited="0">
                <wp:start x="0" y="0"/>
                <wp:lineTo x="0" y="21430"/>
                <wp:lineTo x="21490" y="2143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05523" name="healthy diet brain.jfif"/>
                    <pic:cNvPicPr/>
                  </pic:nvPicPr>
                  <pic:blipFill>
                    <a:blip r:embed="rId8">
                      <a:extLst>
                        <a:ext uri="{28A0092B-C50C-407E-A947-70E740481C1C}">
                          <a14:useLocalDpi xmlns:a14="http://schemas.microsoft.com/office/drawing/2010/main" val="0"/>
                        </a:ext>
                      </a:extLst>
                    </a:blip>
                    <a:srcRect b="8561"/>
                    <a:stretch>
                      <a:fillRect/>
                    </a:stretch>
                  </pic:blipFill>
                  <pic:spPr bwMode="auto">
                    <a:xfrm>
                      <a:off x="0" y="0"/>
                      <a:ext cx="4499610" cy="241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0A0" w:rsidRPr="00066DDA">
        <w:rPr>
          <w:rFonts w:ascii="Arial" w:hAnsi="Arial" w:cs="Arial"/>
          <w:sz w:val="56"/>
          <w:szCs w:val="144"/>
          <w:lang w:val="cy-GB"/>
        </w:rPr>
        <w:t>Wrth Fyw â Dementia</w:t>
      </w:r>
    </w:p>
    <w:p w14:paraId="6A2BDF63" w14:textId="77777777" w:rsidR="00C37DAC" w:rsidRPr="00066DDA" w:rsidRDefault="00B67F6B">
      <w:pPr>
        <w:rPr>
          <w:rFonts w:ascii="Arial" w:hAnsi="Arial" w:cs="Arial"/>
        </w:rPr>
      </w:pPr>
      <w:r w:rsidRPr="00066DDA">
        <w:rPr>
          <w:rFonts w:ascii="Arial" w:hAnsi="Arial" w:cs="Arial"/>
          <w:b/>
          <w:noProof/>
          <w:u w:val="single"/>
          <w:lang w:eastAsia="en-GB"/>
        </w:rPr>
        <mc:AlternateContent>
          <mc:Choice Requires="wps">
            <w:drawing>
              <wp:anchor distT="45720" distB="45720" distL="114300" distR="114300" simplePos="0" relativeHeight="251659264" behindDoc="0" locked="0" layoutInCell="1" allowOverlap="1" wp14:anchorId="0A565A05" wp14:editId="2DC82824">
                <wp:simplePos x="0" y="0"/>
                <wp:positionH relativeFrom="margin">
                  <wp:align>right</wp:align>
                </wp:positionH>
                <wp:positionV relativeFrom="paragraph">
                  <wp:posOffset>2648986</wp:posOffset>
                </wp:positionV>
                <wp:extent cx="5702935" cy="174688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746885"/>
                        </a:xfrm>
                        <a:prstGeom prst="rect">
                          <a:avLst/>
                        </a:prstGeom>
                        <a:solidFill>
                          <a:srgbClr val="FFFFFF"/>
                        </a:solidFill>
                        <a:ln w="9525">
                          <a:solidFill>
                            <a:srgbClr val="000000"/>
                          </a:solidFill>
                          <a:miter lim="800000"/>
                          <a:headEnd/>
                          <a:tailEnd/>
                        </a:ln>
                      </wps:spPr>
                      <wps:txbx>
                        <w:txbxContent>
                          <w:p w14:paraId="350E21B5" w14:textId="77777777" w:rsidR="00B46BC9" w:rsidRPr="00B46BC9" w:rsidRDefault="00B67F6B" w:rsidP="00B46BC9">
                            <w:pPr>
                              <w:jc w:val="center"/>
                              <w:rPr>
                                <w:rFonts w:ascii="Arial" w:hAnsi="Arial" w:cs="Arial"/>
                                <w:sz w:val="40"/>
                                <w:szCs w:val="40"/>
                              </w:rPr>
                            </w:pPr>
                            <w:r w:rsidRPr="00B46BC9">
                              <w:rPr>
                                <w:rFonts w:ascii="Arial" w:hAnsi="Arial" w:cs="Arial"/>
                                <w:sz w:val="40"/>
                                <w:szCs w:val="40"/>
                                <w:lang w:val="cy-GB"/>
                              </w:rPr>
                              <w:t xml:space="preserve">Mae'r daflen wybodaeth hon ar gyfer pobl sy'n byw â dementia, a'u partneriaid gofal. Mae'n egluro'r modd y gall byw â dementia effeithio ar fwyta ac yfed, ac mae'n rhoi awgrymiadau a chynghorion ymarferol i </w:t>
                            </w:r>
                            <w:r w:rsidRPr="00B46BC9">
                              <w:rPr>
                                <w:rFonts w:ascii="Arial" w:hAnsi="Arial" w:cs="Arial"/>
                                <w:sz w:val="40"/>
                                <w:szCs w:val="40"/>
                                <w:lang w:val="cy-GB"/>
                              </w:rPr>
                              <w:t>gynorthwyo bwyta'n dda.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49.05pt;height:137.55pt;margin-top:208.58pt;margin-left:0;mso-height-percent:0;mso-height-relative:margin;mso-position-horizontal:right;mso-position-horizontal-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B46BC9" w:rsidRPr="00B46BC9" w:rsidP="00B46BC9">
                      <w:pPr>
                        <w:bidi w:val="0"/>
                        <w:jc w:val="center"/>
                        <w:rPr>
                          <w:rFonts w:ascii="Arial" w:hAnsi="Arial" w:cs="Arial"/>
                          <w:sz w:val="40"/>
                          <w:szCs w:val="40"/>
                        </w:rPr>
                      </w:pPr>
                      <w:r w:rsidRPr="00B46BC9">
                        <w:rPr>
                          <w:rFonts w:ascii="Arial" w:hAnsi="Arial" w:cs="Arial"/>
                          <w:sz w:val="40"/>
                          <w:szCs w:val="40"/>
                          <w:rtl w:val="0"/>
                          <w:lang w:val="cy-GB"/>
                        </w:rPr>
                        <w:t xml:space="preserve">Mae'r daflen wybodaeth hon ar gyfer pobl sy'n byw â dementia, a'u partneriaid gofal. </w:t>
                      </w:r>
                      <w:r w:rsidRPr="00B46BC9">
                        <w:rPr>
                          <w:rFonts w:ascii="Arial" w:hAnsi="Arial" w:cs="Arial"/>
                          <w:sz w:val="40"/>
                          <w:szCs w:val="40"/>
                          <w:rtl w:val="0"/>
                          <w:lang w:val="cy-GB"/>
                        </w:rPr>
                        <w:t>Mae'n egluro'r modd y gall byw â dementia effeithio ar fwyta ac yfed, ac mae'n rhoi awgrymiadau a chynghorion ymarferol i gynorthwyo bwyta'n dda.</w:t>
                      </w:r>
                    </w:p>
                  </w:txbxContent>
                </v:textbox>
                <w10:wrap type="square"/>
              </v:shape>
            </w:pict>
          </mc:Fallback>
        </mc:AlternateContent>
      </w:r>
    </w:p>
    <w:p w14:paraId="3025D7F8" w14:textId="77777777" w:rsidR="002B775F" w:rsidRPr="00066DDA" w:rsidRDefault="002B775F">
      <w:pPr>
        <w:rPr>
          <w:rFonts w:ascii="Arial" w:hAnsi="Arial" w:cs="Arial"/>
          <w:sz w:val="32"/>
        </w:rPr>
      </w:pPr>
    </w:p>
    <w:p w14:paraId="36DB1A5D" w14:textId="77777777" w:rsidR="002B775F" w:rsidRPr="00066DDA" w:rsidRDefault="002B775F">
      <w:pPr>
        <w:rPr>
          <w:rFonts w:ascii="Arial" w:hAnsi="Arial" w:cs="Arial"/>
          <w:sz w:val="32"/>
        </w:rPr>
      </w:pPr>
    </w:p>
    <w:p w14:paraId="0E8F3063" w14:textId="77777777" w:rsidR="002B775F" w:rsidRPr="00066DDA" w:rsidRDefault="002B775F">
      <w:pPr>
        <w:rPr>
          <w:rFonts w:ascii="Arial" w:hAnsi="Arial" w:cs="Arial"/>
          <w:sz w:val="32"/>
        </w:rPr>
      </w:pPr>
    </w:p>
    <w:p w14:paraId="26400E33" w14:textId="77777777" w:rsidR="002B775F" w:rsidRPr="00066DDA" w:rsidRDefault="002B775F">
      <w:pPr>
        <w:rPr>
          <w:rFonts w:ascii="Arial" w:hAnsi="Arial" w:cs="Arial"/>
          <w:sz w:val="32"/>
        </w:rPr>
      </w:pPr>
    </w:p>
    <w:p w14:paraId="026D71E7" w14:textId="77777777" w:rsidR="002B775F" w:rsidRPr="00066DDA" w:rsidRDefault="002B775F">
      <w:pPr>
        <w:rPr>
          <w:rFonts w:ascii="Arial" w:hAnsi="Arial" w:cs="Arial"/>
          <w:sz w:val="32"/>
        </w:rPr>
      </w:pPr>
    </w:p>
    <w:p w14:paraId="3BB76750" w14:textId="77777777" w:rsidR="002B775F" w:rsidRPr="00066DDA" w:rsidRDefault="002B775F">
      <w:pPr>
        <w:rPr>
          <w:rFonts w:ascii="Arial" w:hAnsi="Arial" w:cs="Arial"/>
          <w:sz w:val="32"/>
        </w:rPr>
      </w:pPr>
    </w:p>
    <w:p w14:paraId="06032AFB" w14:textId="77777777" w:rsidR="00B32B6B" w:rsidRDefault="00B32B6B">
      <w:pPr>
        <w:rPr>
          <w:rFonts w:ascii="Arial" w:hAnsi="Arial" w:cs="Arial"/>
          <w:sz w:val="28"/>
        </w:rPr>
      </w:pPr>
    </w:p>
    <w:p w14:paraId="42948B2B" w14:textId="77777777" w:rsidR="00C37DAC" w:rsidRPr="00B32B6B" w:rsidRDefault="00B67F6B">
      <w:pPr>
        <w:rPr>
          <w:rFonts w:ascii="Arial" w:hAnsi="Arial" w:cs="Arial"/>
          <w:sz w:val="28"/>
        </w:rPr>
      </w:pPr>
      <w:r w:rsidRPr="00B32B6B">
        <w:rPr>
          <w:rFonts w:ascii="Arial" w:hAnsi="Arial" w:cs="Arial"/>
          <w:sz w:val="28"/>
          <w:lang w:val="cy-GB"/>
        </w:rPr>
        <w:t>Darparwyd gan: ________________________________________</w:t>
      </w:r>
    </w:p>
    <w:p w14:paraId="57ABBBFF" w14:textId="77777777" w:rsidR="00C37DAC" w:rsidRPr="00B32B6B" w:rsidRDefault="00B67F6B">
      <w:pPr>
        <w:rPr>
          <w:rFonts w:ascii="Arial" w:hAnsi="Arial" w:cs="Arial"/>
          <w:sz w:val="28"/>
        </w:rPr>
      </w:pPr>
      <w:r w:rsidRPr="00B32B6B">
        <w:rPr>
          <w:rFonts w:ascii="Arial" w:hAnsi="Arial" w:cs="Arial"/>
          <w:sz w:val="28"/>
          <w:lang w:val="cy-GB"/>
        </w:rPr>
        <w:t>Manylion cyswllt:________________________________________</w:t>
      </w:r>
    </w:p>
    <w:p w14:paraId="72581B7F" w14:textId="77777777" w:rsidR="00AF0102" w:rsidRPr="00B32B6B" w:rsidRDefault="00B67F6B">
      <w:pPr>
        <w:rPr>
          <w:rFonts w:ascii="Arial" w:hAnsi="Arial" w:cs="Arial"/>
          <w:b/>
          <w:sz w:val="28"/>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noProof/>
          <w:sz w:val="28"/>
          <w:szCs w:val="24"/>
          <w:lang w:eastAsia="en-GB"/>
        </w:rPr>
        <w:lastRenderedPageBreak/>
        <w:drawing>
          <wp:anchor distT="0" distB="0" distL="114300" distR="114300" simplePos="0" relativeHeight="251684864" behindDoc="0" locked="0" layoutInCell="1" allowOverlap="1" wp14:anchorId="72B8BB00" wp14:editId="33EAEB9B">
            <wp:simplePos x="0" y="0"/>
            <wp:positionH relativeFrom="column">
              <wp:posOffset>4735901</wp:posOffset>
            </wp:positionH>
            <wp:positionV relativeFrom="paragraph">
              <wp:posOffset>0</wp:posOffset>
            </wp:positionV>
            <wp:extent cx="1341243" cy="889779"/>
            <wp:effectExtent l="0" t="0" r="0" b="5715"/>
            <wp:wrapThrough wrapText="bothSides">
              <wp:wrapPolygon edited="0">
                <wp:start x="0" y="0"/>
                <wp:lineTo x="0" y="21276"/>
                <wp:lineTo x="21170" y="21276"/>
                <wp:lineTo x="2117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771172" name="cutlery.jfif"/>
                    <pic:cNvPicPr/>
                  </pic:nvPicPr>
                  <pic:blipFill>
                    <a:blip r:embed="rId9">
                      <a:extLst>
                        <a:ext uri="{28A0092B-C50C-407E-A947-70E740481C1C}">
                          <a14:useLocalDpi xmlns:a14="http://schemas.microsoft.com/office/drawing/2010/main" val="0"/>
                        </a:ext>
                      </a:extLst>
                    </a:blip>
                    <a:stretch>
                      <a:fillRect/>
                    </a:stretch>
                  </pic:blipFill>
                  <pic:spPr>
                    <a:xfrm>
                      <a:off x="0" y="0"/>
                      <a:ext cx="1341243" cy="889779"/>
                    </a:xfrm>
                    <a:prstGeom prst="rect">
                      <a:avLst/>
                    </a:prstGeom>
                  </pic:spPr>
                </pic:pic>
              </a:graphicData>
            </a:graphic>
          </wp:anchor>
        </w:drawing>
      </w:r>
      <w:r w:rsidRPr="00B32B6B">
        <w:rPr>
          <w:rFonts w:ascii="Arial" w:hAnsi="Arial" w:cs="Arial"/>
          <w:b/>
          <w:bCs/>
          <w:sz w:val="28"/>
          <w:szCs w:val="24"/>
          <w:lang w:val="cy-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Dementia a chymeriant deietegol</w:t>
      </w:r>
    </w:p>
    <w:p w14:paraId="3923CCA0" w14:textId="77777777" w:rsidR="00AF0102" w:rsidRPr="00066DDA" w:rsidRDefault="00B67F6B" w:rsidP="00C81F4A">
      <w:pPr>
        <w:spacing w:after="0"/>
        <w:rPr>
          <w:rFonts w:ascii="Arial" w:hAnsi="Arial" w:cs="Arial"/>
          <w:sz w:val="24"/>
          <w:szCs w:val="24"/>
        </w:rPr>
      </w:pPr>
      <w:r w:rsidRPr="00066DDA">
        <w:rPr>
          <w:rFonts w:ascii="Arial" w:hAnsi="Arial" w:cs="Arial"/>
          <w:sz w:val="24"/>
          <w:szCs w:val="24"/>
          <w:lang w:val="cy-GB"/>
        </w:rPr>
        <w:t>Gall dementia effeithio ar archwaeth a chymeriant deietegol mewn sawl ffordd. Nod y daflen hon yw deall pam y mae hyn yn digwydd a sut i fwyta'n dda os bydd unrhyw un o'r materion</w:t>
      </w:r>
      <w:r w:rsidRPr="00066DDA">
        <w:rPr>
          <w:rFonts w:ascii="Arial" w:hAnsi="Arial" w:cs="Arial"/>
          <w:sz w:val="24"/>
          <w:szCs w:val="24"/>
          <w:lang w:val="cy-GB"/>
        </w:rPr>
        <w:t xml:space="preserve"> hyn yn codi. </w:t>
      </w:r>
    </w:p>
    <w:p w14:paraId="2D6DE8C6" w14:textId="77777777" w:rsidR="00BA3096" w:rsidRPr="00066DDA" w:rsidRDefault="00BA3096">
      <w:pPr>
        <w:rPr>
          <w:rFonts w:ascii="Arial" w:hAnsi="Arial" w:cs="Arial"/>
          <w:sz w:val="24"/>
          <w:szCs w:val="24"/>
        </w:rPr>
      </w:pPr>
    </w:p>
    <w:p w14:paraId="6C87B4D1" w14:textId="77777777" w:rsidR="00354AF3" w:rsidRPr="00B32B6B" w:rsidRDefault="00B67F6B">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B6B">
        <w:rPr>
          <w:rFonts w:ascii="Arial" w:hAnsi="Arial" w:cs="Arial"/>
          <w:b/>
          <w:noProof/>
          <w:sz w:val="24"/>
          <w:szCs w:val="24"/>
          <w:u w:val="single"/>
          <w:lang w:eastAsia="en-GB"/>
        </w:rPr>
        <w:drawing>
          <wp:anchor distT="0" distB="0" distL="114300" distR="114300" simplePos="0" relativeHeight="251661312" behindDoc="0" locked="0" layoutInCell="1" allowOverlap="1" wp14:anchorId="565D75D8" wp14:editId="5A7EC5D2">
            <wp:simplePos x="0" y="0"/>
            <wp:positionH relativeFrom="column">
              <wp:posOffset>-120715</wp:posOffset>
            </wp:positionH>
            <wp:positionV relativeFrom="paragraph">
              <wp:posOffset>387350</wp:posOffset>
            </wp:positionV>
            <wp:extent cx="1495425" cy="1714500"/>
            <wp:effectExtent l="0" t="0" r="9525" b="0"/>
            <wp:wrapThrough wrapText="bothSides">
              <wp:wrapPolygon edited="0">
                <wp:start x="0" y="0"/>
                <wp:lineTo x="0" y="21360"/>
                <wp:lineTo x="21462" y="21360"/>
                <wp:lineTo x="2146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585459" name="Healthy diet 1.jfif"/>
                    <pic:cNvPicPr/>
                  </pic:nvPicPr>
                  <pic:blipFill>
                    <a:blip r:embed="rId10">
                      <a:extLst>
                        <a:ext uri="{28A0092B-C50C-407E-A947-70E740481C1C}">
                          <a14:useLocalDpi xmlns:a14="http://schemas.microsoft.com/office/drawing/2010/main" val="0"/>
                        </a:ext>
                      </a:extLst>
                    </a:blip>
                    <a:stretch>
                      <a:fillRect/>
                    </a:stretch>
                  </pic:blipFill>
                  <pic:spPr>
                    <a:xfrm>
                      <a:off x="0" y="0"/>
                      <a:ext cx="1495425" cy="1714500"/>
                    </a:xfrm>
                    <a:prstGeom prst="rect">
                      <a:avLst/>
                    </a:prstGeom>
                  </pic:spPr>
                </pic:pic>
              </a:graphicData>
            </a:graphic>
          </wp:anchor>
        </w:drawing>
      </w:r>
      <w:r w:rsidR="00C81F4A"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Pam y mae maeth da yn bwysig?</w:t>
      </w:r>
    </w:p>
    <w:p w14:paraId="2D309B4E" w14:textId="77777777" w:rsidR="00965D0E" w:rsidRPr="00066DDA" w:rsidRDefault="00B67F6B">
      <w:pPr>
        <w:rPr>
          <w:rFonts w:ascii="Arial" w:hAnsi="Arial" w:cs="Arial"/>
          <w:sz w:val="24"/>
          <w:szCs w:val="24"/>
        </w:rPr>
      </w:pPr>
      <w:r w:rsidRPr="00066DDA">
        <w:rPr>
          <w:rFonts w:ascii="Arial" w:hAnsi="Arial" w:cs="Arial"/>
          <w:sz w:val="24"/>
          <w:szCs w:val="24"/>
          <w:lang w:val="cy-GB"/>
        </w:rPr>
        <w:t xml:space="preserve">Mae'r hyn yr ydym yn ei fwyta a'i yfed yn effeithio ar y modd yr ydym yn meddwl, yn teimlo ac yn gweithredu. </w:t>
      </w:r>
      <w:r w:rsidR="00646247" w:rsidRPr="00066DDA">
        <w:rPr>
          <w:rStyle w:val="normaltextrun"/>
          <w:rFonts w:ascii="Arial" w:hAnsi="Arial" w:cs="Arial"/>
          <w:color w:val="000000"/>
          <w:sz w:val="24"/>
          <w:szCs w:val="24"/>
          <w:shd w:val="clear" w:color="auto" w:fill="FFFFFF"/>
          <w:lang w:val="cy-GB"/>
        </w:rPr>
        <w:t xml:space="preserve">Gall newidiadau i archwaeth a chymeriant arwain at beidio â bwyta'r maint cywir o faethynnau, megis protein, carbohydradau, brasterau, fitaminau a mwynau i alluogi ein cyrff i weithredu'n dda. Gall hyn arwain at yr hyn a elwir yn danfaethiad neu ddiffyg maeth. </w:t>
      </w:r>
      <w:r w:rsidRPr="00066DDA">
        <w:rPr>
          <w:rStyle w:val="eop"/>
          <w:rFonts w:ascii="Arial" w:hAnsi="Arial" w:cs="Arial"/>
          <w:color w:val="000000"/>
          <w:sz w:val="24"/>
          <w:szCs w:val="24"/>
          <w:shd w:val="clear" w:color="auto" w:fill="FFFFFF"/>
          <w:lang w:val="cy-GB"/>
        </w:rPr>
        <w:t> </w:t>
      </w:r>
    </w:p>
    <w:p w14:paraId="3CC2D009" w14:textId="77777777" w:rsidR="00B14E79" w:rsidRPr="00066DDA" w:rsidRDefault="00B67F6B">
      <w:pPr>
        <w:rPr>
          <w:rFonts w:ascii="Arial" w:hAnsi="Arial" w:cs="Arial"/>
          <w:sz w:val="24"/>
          <w:szCs w:val="24"/>
        </w:rPr>
      </w:pPr>
      <w:r w:rsidRPr="00066DDA">
        <w:rPr>
          <w:rFonts w:ascii="Arial" w:hAnsi="Arial" w:cs="Arial"/>
          <w:sz w:val="24"/>
          <w:szCs w:val="24"/>
          <w:lang w:val="cy-GB"/>
        </w:rPr>
        <w:t xml:space="preserve">Pan na fydd unigolyn yn bwyta'r symiau cywir o faethynnau i alluogi ei gorff i weithredu ar ei orau, </w:t>
      </w:r>
      <w:r w:rsidRPr="00066DDA">
        <w:rPr>
          <w:rFonts w:ascii="Arial" w:hAnsi="Arial" w:cs="Arial"/>
          <w:sz w:val="24"/>
          <w:szCs w:val="24"/>
          <w:lang w:val="cy-GB"/>
        </w:rPr>
        <w:t>gelwir hynny yn 'ddiffyg maeth'.</w:t>
      </w:r>
      <w:r w:rsidRPr="00066DDA">
        <w:rPr>
          <w:rFonts w:ascii="Arial" w:hAnsi="Arial" w:cs="Arial"/>
          <w:color w:val="000000"/>
          <w:sz w:val="24"/>
          <w:szCs w:val="24"/>
          <w:shd w:val="clear" w:color="auto" w:fill="FFFFFF"/>
          <w:lang w:val="cy-GB"/>
        </w:rPr>
        <w:t xml:space="preserve"> </w:t>
      </w:r>
      <w:r w:rsidRPr="00066DDA">
        <w:rPr>
          <w:rStyle w:val="normaltextrun"/>
          <w:rFonts w:ascii="Arial" w:hAnsi="Arial" w:cs="Arial"/>
          <w:color w:val="000000"/>
          <w:sz w:val="24"/>
          <w:szCs w:val="24"/>
          <w:shd w:val="clear" w:color="auto" w:fill="FFFFFF"/>
          <w:lang w:val="cy-GB"/>
        </w:rPr>
        <w:t>Efallai na effeithir ar archwaeth rhai pobl, neu efallai y byddant yn bwyta mwy yn gyffredinol wrth fyw â dementia. Fodd bynnag, os yw deiet unigolyn wedi dod yn fwy cyfyngedig a'i fod yn bwyta mwy o fwydydd penodol neu grw</w:t>
      </w:r>
      <w:r w:rsidRPr="00066DDA">
        <w:rPr>
          <w:rStyle w:val="normaltextrun"/>
          <w:rFonts w:ascii="Arial" w:hAnsi="Arial" w:cs="Arial"/>
          <w:color w:val="000000"/>
          <w:sz w:val="24"/>
          <w:szCs w:val="24"/>
          <w:shd w:val="clear" w:color="auto" w:fill="FFFFFF"/>
          <w:lang w:val="cy-GB"/>
        </w:rPr>
        <w:t xml:space="preserve">piau bwyd penodol, gallai fod mewn perygl o ddiffyg maeth, hyd yn oed os nad yw'n colli pwysau neu os yw'r pwysau'n cynyddu. </w:t>
      </w:r>
    </w:p>
    <w:p w14:paraId="18B3B4CD" w14:textId="77777777" w:rsidR="00354AF3" w:rsidRPr="00066DDA" w:rsidRDefault="00B67F6B">
      <w:pPr>
        <w:rPr>
          <w:rStyle w:val="normaltextrun"/>
          <w:rFonts w:ascii="Arial" w:hAnsi="Arial" w:cs="Arial"/>
          <w:sz w:val="24"/>
          <w:szCs w:val="24"/>
        </w:rPr>
      </w:pPr>
      <w:r w:rsidRPr="00066DDA">
        <w:rPr>
          <w:rFonts w:ascii="Arial" w:hAnsi="Arial" w:cs="Arial"/>
          <w:sz w:val="24"/>
          <w:szCs w:val="24"/>
          <w:lang w:val="cy-GB"/>
        </w:rPr>
        <w:t>Golyga 'tanfaethiad' nad yw unigolyn yn bwyta digon o faethynnau i alluogi ei gorff i weithredu ar ei orau. Mae hynny, yn aml, ohe</w:t>
      </w:r>
      <w:r w:rsidRPr="00066DDA">
        <w:rPr>
          <w:rFonts w:ascii="Arial" w:hAnsi="Arial" w:cs="Arial"/>
          <w:sz w:val="24"/>
          <w:szCs w:val="24"/>
          <w:lang w:val="cy-GB"/>
        </w:rPr>
        <w:t xml:space="preserve">rwydd bod yr archwaeth yn llai. </w:t>
      </w:r>
      <w:r w:rsidRPr="00066DDA">
        <w:rPr>
          <w:rStyle w:val="normaltextrun"/>
          <w:rFonts w:ascii="Arial" w:hAnsi="Arial" w:cs="Arial"/>
          <w:color w:val="000000"/>
          <w:sz w:val="24"/>
          <w:szCs w:val="24"/>
          <w:shd w:val="clear" w:color="auto" w:fill="FFFFFF"/>
          <w:lang w:val="cy-GB"/>
        </w:rPr>
        <w:t>Mae'r arwyddion y dylech gadw llygaid amdanynt yn cynnwys colli pwysau (angen dillad llai o faint, gemwaith yn mynd yn fwy llac, dannedd gosod yn llacio, pwysau'n lleihau yn ôl y glorian), teimlo llesgedd neu flinder parhaus</w:t>
      </w:r>
      <w:r w:rsidRPr="00066DDA">
        <w:rPr>
          <w:rStyle w:val="normaltextrun"/>
          <w:rFonts w:ascii="Arial" w:hAnsi="Arial" w:cs="Arial"/>
          <w:color w:val="000000"/>
          <w:sz w:val="24"/>
          <w:szCs w:val="24"/>
          <w:shd w:val="clear" w:color="auto" w:fill="FFFFFF"/>
          <w:lang w:val="cy-GB"/>
        </w:rPr>
        <w:t xml:space="preserve">, a mynd yn sâl yn amlach. </w:t>
      </w:r>
    </w:p>
    <w:p w14:paraId="412BD38C" w14:textId="77777777" w:rsidR="00B14E79" w:rsidRPr="00066DDA" w:rsidRDefault="00B14E79">
      <w:pPr>
        <w:rPr>
          <w:rFonts w:ascii="Arial" w:hAnsi="Arial" w:cs="Arial"/>
          <w:sz w:val="24"/>
          <w:szCs w:val="24"/>
        </w:rPr>
      </w:pPr>
    </w:p>
    <w:p w14:paraId="495F68BE" w14:textId="77777777" w:rsidR="002B775F" w:rsidRPr="00B2520A" w:rsidRDefault="00B67F6B">
      <w:pPr>
        <w:rPr>
          <w:rFonts w:ascii="Arial" w:hAnsi="Arial" w:cs="Arial"/>
          <w:sz w:val="24"/>
          <w:szCs w:val="24"/>
        </w:rPr>
      </w:pPr>
      <w:r w:rsidRPr="00B32B6B">
        <w:rPr>
          <w:rFonts w:ascii="Arial" w:hAnsi="Arial" w:cs="Arial"/>
          <w:b/>
          <w:bCs/>
          <w:sz w:val="28"/>
          <w:szCs w:val="28"/>
          <w:lang w:val="cy-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Sut y gall dementia effeithio ar archwaeth a chymeriant deietegol? </w:t>
      </w:r>
    </w:p>
    <w:p w14:paraId="6C42146B" w14:textId="763B3C40" w:rsidR="00AF0102" w:rsidRPr="00B32B6B" w:rsidRDefault="00B67F6B">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Anawsterau o ran y cof</w:t>
      </w:r>
    </w:p>
    <w:p w14:paraId="3E162D14" w14:textId="5983634D" w:rsidR="00AF0102" w:rsidRPr="00066DDA" w:rsidRDefault="00981BD6">
      <w:pPr>
        <w:rPr>
          <w:rFonts w:ascii="Arial" w:hAnsi="Arial" w:cs="Arial"/>
          <w:sz w:val="24"/>
          <w:szCs w:val="24"/>
        </w:rPr>
      </w:pPr>
      <w:r w:rsidRPr="00B32B6B">
        <w:rPr>
          <w:rFonts w:ascii="Arial" w:hAnsi="Arial" w:cs="Arial"/>
          <w:noProof/>
          <w:sz w:val="24"/>
          <w:szCs w:val="24"/>
          <w:u w:val="single"/>
          <w:lang w:eastAsia="en-GB"/>
        </w:rPr>
        <w:drawing>
          <wp:anchor distT="0" distB="0" distL="114300" distR="114300" simplePos="0" relativeHeight="251662336" behindDoc="0" locked="0" layoutInCell="1" allowOverlap="1" wp14:anchorId="4C77E7C6" wp14:editId="5AC89951">
            <wp:simplePos x="0" y="0"/>
            <wp:positionH relativeFrom="margin">
              <wp:posOffset>3695700</wp:posOffset>
            </wp:positionH>
            <wp:positionV relativeFrom="paragraph">
              <wp:posOffset>21590</wp:posOffset>
            </wp:positionV>
            <wp:extent cx="2028825" cy="1540510"/>
            <wp:effectExtent l="0" t="0" r="9525" b="2540"/>
            <wp:wrapThrough wrapText="bothSides">
              <wp:wrapPolygon edited="0">
                <wp:start x="0" y="0"/>
                <wp:lineTo x="0" y="21369"/>
                <wp:lineTo x="21499" y="21369"/>
                <wp:lineTo x="214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196312" name="memory difficulties clipart.jfif"/>
                    <pic:cNvPicPr/>
                  </pic:nvPicPr>
                  <pic:blipFill>
                    <a:blip r:embed="rId11">
                      <a:extLst>
                        <a:ext uri="{28A0092B-C50C-407E-A947-70E740481C1C}">
                          <a14:useLocalDpi xmlns:a14="http://schemas.microsoft.com/office/drawing/2010/main" val="0"/>
                        </a:ext>
                      </a:extLst>
                    </a:blip>
                    <a:stretch>
                      <a:fillRect/>
                    </a:stretch>
                  </pic:blipFill>
                  <pic:spPr>
                    <a:xfrm>
                      <a:off x="0" y="0"/>
                      <a:ext cx="2028825" cy="1540510"/>
                    </a:xfrm>
                    <a:prstGeom prst="rect">
                      <a:avLst/>
                    </a:prstGeom>
                  </pic:spPr>
                </pic:pic>
              </a:graphicData>
            </a:graphic>
            <wp14:sizeRelH relativeFrom="margin">
              <wp14:pctWidth>0</wp14:pctWidth>
            </wp14:sizeRelH>
            <wp14:sizeRelV relativeFrom="margin">
              <wp14:pctHeight>0</wp14:pctHeight>
            </wp14:sizeRelV>
          </wp:anchor>
        </w:drawing>
      </w:r>
      <w:r w:rsidR="00B67F6B" w:rsidRPr="00066DDA">
        <w:rPr>
          <w:rFonts w:ascii="Arial" w:hAnsi="Arial" w:cs="Arial"/>
          <w:sz w:val="24"/>
          <w:szCs w:val="24"/>
          <w:lang w:val="cy-GB"/>
        </w:rPr>
        <w:t>Mae po</w:t>
      </w:r>
      <w:r w:rsidR="00B67F6B" w:rsidRPr="00066DDA">
        <w:rPr>
          <w:rFonts w:ascii="Arial" w:hAnsi="Arial" w:cs="Arial"/>
          <w:sz w:val="24"/>
          <w:szCs w:val="24"/>
          <w:lang w:val="cy-GB"/>
        </w:rPr>
        <w:t>bl sy'n byw â dementia yn aml yn cael anawsterau o ran y cof, yn benodol, eu cof byrdymor. Gall hynny arwain at bobl yn anghofio bwyta, ac felly'n colli prydau bwyd; neu efallai y bydd rhai pobl yn anghofio eu bod eisoes wedi bwyta ac felly'n bwyta mwy o b</w:t>
      </w:r>
      <w:r w:rsidR="00B67F6B" w:rsidRPr="00066DDA">
        <w:rPr>
          <w:rFonts w:ascii="Arial" w:hAnsi="Arial" w:cs="Arial"/>
          <w:sz w:val="24"/>
          <w:szCs w:val="24"/>
          <w:lang w:val="cy-GB"/>
        </w:rPr>
        <w:t xml:space="preserve">rydau nag arfer bob dydd. Efallai y bydd pobl â dementia hefyd yn dechrau anghofio'r mwynhad sy'n rhan o amser bwyd, a'r drefn y mae'n helpu i'w chyflwyno i'r diwrnod. </w:t>
      </w:r>
    </w:p>
    <w:p w14:paraId="7CF8787A" w14:textId="77777777" w:rsidR="00E70C5B" w:rsidRPr="00B32B6B" w:rsidRDefault="00B67F6B">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6DDA">
        <w:rPr>
          <w:rFonts w:ascii="Arial" w:hAnsi="Arial" w:cs="Arial"/>
          <w:noProof/>
          <w:sz w:val="24"/>
          <w:szCs w:val="24"/>
          <w:lang w:eastAsia="en-GB"/>
        </w:rPr>
        <w:lastRenderedPageBreak/>
        <w:drawing>
          <wp:anchor distT="0" distB="0" distL="114300" distR="114300" simplePos="0" relativeHeight="251663360" behindDoc="0" locked="0" layoutInCell="1" allowOverlap="1" wp14:anchorId="3251E402" wp14:editId="0AA4DFD2">
            <wp:simplePos x="0" y="0"/>
            <wp:positionH relativeFrom="margin">
              <wp:posOffset>4631055</wp:posOffset>
            </wp:positionH>
            <wp:positionV relativeFrom="paragraph">
              <wp:posOffset>228600</wp:posOffset>
            </wp:positionV>
            <wp:extent cx="1226185" cy="1276350"/>
            <wp:effectExtent l="0" t="0" r="0" b="0"/>
            <wp:wrapThrough wrapText="bothSides">
              <wp:wrapPolygon edited="0">
                <wp:start x="0" y="0"/>
                <wp:lineTo x="0" y="21278"/>
                <wp:lineTo x="21141" y="21278"/>
                <wp:lineTo x="211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216854" name="cognitive.jfif"/>
                    <pic:cNvPicPr/>
                  </pic:nvPicPr>
                  <pic:blipFill>
                    <a:blip r:embed="rId12">
                      <a:extLst>
                        <a:ext uri="{28A0092B-C50C-407E-A947-70E740481C1C}">
                          <a14:useLocalDpi xmlns:a14="http://schemas.microsoft.com/office/drawing/2010/main" val="0"/>
                        </a:ext>
                      </a:extLst>
                    </a:blip>
                    <a:stretch>
                      <a:fillRect/>
                    </a:stretch>
                  </pic:blipFill>
                  <pic:spPr>
                    <a:xfrm>
                      <a:off x="0" y="0"/>
                      <a:ext cx="1226185" cy="1276350"/>
                    </a:xfrm>
                    <a:prstGeom prst="rect">
                      <a:avLst/>
                    </a:prstGeom>
                  </pic:spPr>
                </pic:pic>
              </a:graphicData>
            </a:graphic>
            <wp14:sizeRelH relativeFrom="margin">
              <wp14:pctWidth>0</wp14:pctWidth>
            </wp14:sizeRelH>
            <wp14:sizeRelV relativeFrom="margin">
              <wp14:pctHeight>0</wp14:pctHeight>
            </wp14:sizeRelV>
          </wp:anchor>
        </w:drawing>
      </w: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Newidiadau gwybyddol</w:t>
      </w:r>
    </w:p>
    <w:p w14:paraId="6332CE8A" w14:textId="77777777" w:rsidR="00983F81" w:rsidRPr="00B2520A" w:rsidRDefault="00B67F6B">
      <w:pPr>
        <w:rPr>
          <w:rFonts w:ascii="Arial" w:hAnsi="Arial" w:cs="Arial"/>
          <w:color w:val="4A66AC"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6DDA">
        <w:rPr>
          <w:rStyle w:val="normaltextrun"/>
          <w:rFonts w:ascii="Arial" w:hAnsi="Arial" w:cs="Arial"/>
          <w:color w:val="000000"/>
          <w:sz w:val="24"/>
          <w:szCs w:val="24"/>
          <w:shd w:val="clear" w:color="auto" w:fill="FFFFFF"/>
          <w:lang w:val="cy-GB"/>
        </w:rPr>
        <w:t>Mae'r weithred o fwyta ac yfed yn gofyn am brosesu llawer o ddarnau gwahanol o wybodaeth, er enghraifft, y drefn o roi bwyd yn eich ceg,</w:t>
      </w:r>
      <w:r w:rsidRPr="00066DDA">
        <w:rPr>
          <w:rStyle w:val="normaltextrun"/>
          <w:rFonts w:ascii="Arial" w:hAnsi="Arial" w:cs="Arial"/>
          <w:color w:val="000000"/>
          <w:sz w:val="24"/>
          <w:szCs w:val="24"/>
          <w:shd w:val="clear" w:color="auto" w:fill="FFFFFF"/>
          <w:lang w:val="cy-GB"/>
        </w:rPr>
        <w:t xml:space="preserve"> cnoi, llyncu a defnyddio cyllyll a ffyrc yn gywir, i enwi dim ond rhai. Gall newidiadau yn yr ymennydd effeithio ar y gallu i brosesu'r wybodaeth hon gan gael effaith, felly, ar gymeriant ac amserau bwyd. </w:t>
      </w:r>
    </w:p>
    <w:p w14:paraId="2F2A6577" w14:textId="77777777" w:rsidR="00C96882" w:rsidRPr="00066DDA" w:rsidRDefault="00C96882">
      <w:pPr>
        <w:rPr>
          <w:rFonts w:ascii="Arial" w:hAnsi="Arial" w:cs="Arial"/>
          <w:sz w:val="24"/>
          <w:szCs w:val="24"/>
        </w:rPr>
      </w:pPr>
    </w:p>
    <w:p w14:paraId="08835E33" w14:textId="77777777" w:rsidR="00E70C5B" w:rsidRPr="00B32B6B" w:rsidRDefault="00B67F6B">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Newidiadau synhwyraidd a chanfyddiadol</w:t>
      </w:r>
    </w:p>
    <w:p w14:paraId="32C18772" w14:textId="77777777" w:rsidR="00816C5A" w:rsidRPr="00066DDA" w:rsidRDefault="00B67F6B">
      <w:pPr>
        <w:rPr>
          <w:rFonts w:ascii="Arial" w:hAnsi="Arial" w:cs="Arial"/>
          <w:sz w:val="24"/>
          <w:szCs w:val="24"/>
        </w:rPr>
      </w:pPr>
      <w:r w:rsidRPr="00066DDA">
        <w:rPr>
          <w:rFonts w:ascii="Arial" w:hAnsi="Arial" w:cs="Arial"/>
          <w:noProof/>
          <w:color w:val="1A0DAB"/>
          <w:sz w:val="20"/>
          <w:szCs w:val="20"/>
          <w:lang w:eastAsia="en-GB"/>
        </w:rPr>
        <w:drawing>
          <wp:anchor distT="0" distB="0" distL="114300" distR="114300" simplePos="0" relativeHeight="251680768" behindDoc="1" locked="0" layoutInCell="1" allowOverlap="1" wp14:anchorId="722B2C84" wp14:editId="7D57AAC0">
            <wp:simplePos x="0" y="0"/>
            <wp:positionH relativeFrom="margin">
              <wp:align>left</wp:align>
            </wp:positionH>
            <wp:positionV relativeFrom="paragraph">
              <wp:posOffset>179070</wp:posOffset>
            </wp:positionV>
            <wp:extent cx="1087755" cy="923925"/>
            <wp:effectExtent l="0" t="0" r="0" b="9525"/>
            <wp:wrapTight wrapText="bothSides">
              <wp:wrapPolygon edited="0">
                <wp:start x="0" y="0"/>
                <wp:lineTo x="0" y="21377"/>
                <wp:lineTo x="21184" y="21377"/>
                <wp:lineTo x="21184" y="0"/>
                <wp:lineTo x="0" y="0"/>
              </wp:wrapPolygon>
            </wp:wrapTight>
            <wp:docPr id="8" name="Picture 8" descr="Image result for five sens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36872" name="Picture 1" descr="Image result for five sens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877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5EDBD" w14:textId="77777777" w:rsidR="00E70C5B" w:rsidRPr="00066DDA" w:rsidRDefault="00B67F6B">
      <w:pPr>
        <w:rPr>
          <w:rFonts w:ascii="Arial" w:hAnsi="Arial" w:cs="Arial"/>
          <w:sz w:val="24"/>
          <w:szCs w:val="24"/>
        </w:rPr>
      </w:pPr>
      <w:r w:rsidRPr="00066DDA">
        <w:rPr>
          <w:rStyle w:val="normaltextrun"/>
          <w:rFonts w:ascii="Arial" w:hAnsi="Arial" w:cs="Arial"/>
          <w:color w:val="000000"/>
          <w:sz w:val="24"/>
          <w:szCs w:val="24"/>
          <w:shd w:val="clear" w:color="auto" w:fill="FFFFFF"/>
          <w:lang w:val="cy-GB"/>
        </w:rPr>
        <w:t xml:space="preserve">Mae'r pum synnwyr, sef blas, </w:t>
      </w:r>
      <w:r w:rsidRPr="00066DDA">
        <w:rPr>
          <w:rStyle w:val="normaltextrun"/>
          <w:rFonts w:ascii="Arial" w:hAnsi="Arial" w:cs="Arial"/>
          <w:color w:val="000000"/>
          <w:sz w:val="24"/>
          <w:szCs w:val="24"/>
          <w:shd w:val="clear" w:color="auto" w:fill="FFFFFF"/>
          <w:lang w:val="cy-GB"/>
        </w:rPr>
        <w:t xml:space="preserve">golwg, arogl, clyw a chyffwrdd, i gyd yn cyfrannu at ein profiad cyffredinol o fwyta ac yfed. Gall newidiadau i'r synhwyrau hyn effeithio ar gymeriant deietegol. </w:t>
      </w:r>
      <w:r w:rsidRPr="00066DDA">
        <w:rPr>
          <w:rStyle w:val="eop"/>
          <w:rFonts w:ascii="Arial" w:hAnsi="Arial" w:cs="Arial"/>
          <w:color w:val="000000"/>
          <w:sz w:val="24"/>
          <w:szCs w:val="24"/>
          <w:shd w:val="clear" w:color="auto" w:fill="FFFFFF"/>
          <w:lang w:val="cy-GB"/>
        </w:rPr>
        <w:t> </w:t>
      </w:r>
      <w:r w:rsidRPr="00066DDA">
        <w:rPr>
          <w:rFonts w:ascii="Arial" w:hAnsi="Arial" w:cs="Arial"/>
          <w:sz w:val="24"/>
          <w:szCs w:val="24"/>
          <w:lang w:val="cy-GB"/>
        </w:rPr>
        <w:t xml:space="preserve"> </w:t>
      </w:r>
    </w:p>
    <w:p w14:paraId="582E56E2" w14:textId="77777777" w:rsidR="00816C5A" w:rsidRPr="00066DDA" w:rsidRDefault="00816C5A">
      <w:pPr>
        <w:rPr>
          <w:rFonts w:ascii="Arial" w:hAnsi="Arial" w:cs="Arial"/>
          <w:sz w:val="24"/>
          <w:szCs w:val="24"/>
        </w:rPr>
      </w:pPr>
    </w:p>
    <w:p w14:paraId="04C7F32C" w14:textId="77777777" w:rsidR="00D514E5" w:rsidRPr="00066DDA" w:rsidRDefault="00B67F6B" w:rsidP="00D514E5">
      <w:pPr>
        <w:rPr>
          <w:rStyle w:val="normaltextrun"/>
          <w:rFonts w:ascii="Arial" w:hAnsi="Arial" w:cs="Arial"/>
          <w:color w:val="000000"/>
          <w:sz w:val="24"/>
          <w:szCs w:val="24"/>
          <w:shd w:val="clear" w:color="auto" w:fill="FFFFFF"/>
        </w:rPr>
      </w:pPr>
      <w:r w:rsidRPr="00066DDA">
        <w:rPr>
          <w:rStyle w:val="normaltextrun"/>
          <w:rFonts w:ascii="Arial" w:hAnsi="Arial" w:cs="Arial"/>
          <w:color w:val="000000"/>
          <w:sz w:val="24"/>
          <w:szCs w:val="24"/>
          <w:shd w:val="clear" w:color="auto" w:fill="FFFFFF"/>
          <w:lang w:val="cy-GB"/>
        </w:rPr>
        <w:t xml:space="preserve">Er enghraifft: </w:t>
      </w:r>
    </w:p>
    <w:p w14:paraId="05C89503" w14:textId="77777777" w:rsidR="00816C5A" w:rsidRPr="00066DDA" w:rsidRDefault="00B67F6B" w:rsidP="00816C5A">
      <w:pPr>
        <w:pStyle w:val="ListParagraph"/>
        <w:numPr>
          <w:ilvl w:val="0"/>
          <w:numId w:val="7"/>
        </w:numPr>
        <w:rPr>
          <w:rStyle w:val="normaltextrun"/>
          <w:rFonts w:ascii="Arial" w:hAnsi="Arial" w:cs="Arial"/>
          <w:sz w:val="24"/>
          <w:szCs w:val="24"/>
        </w:rPr>
      </w:pPr>
      <w:r w:rsidRPr="00066DDA">
        <w:rPr>
          <w:rStyle w:val="normaltextrun"/>
          <w:rFonts w:ascii="Arial" w:hAnsi="Arial" w:cs="Arial"/>
          <w:color w:val="000000"/>
          <w:sz w:val="24"/>
          <w:szCs w:val="24"/>
          <w:shd w:val="clear" w:color="auto" w:fill="FFFFFF"/>
          <w:lang w:val="cy-GB"/>
        </w:rPr>
        <w:t xml:space="preserve">Mae newidiadau o ran blas yn golygu y gall bwydydd flasu'n wahanol, yn ddi-flas, neu efallai y bydd yn well gan rywun flasau melys, gan mai'r blas melys yw'r un olaf yr ydym yn ei golli. </w:t>
      </w:r>
    </w:p>
    <w:p w14:paraId="7B094623" w14:textId="77777777" w:rsidR="00816C5A" w:rsidRPr="00066DDA" w:rsidRDefault="00816C5A" w:rsidP="00816C5A">
      <w:pPr>
        <w:pStyle w:val="ListParagraph"/>
        <w:rPr>
          <w:rStyle w:val="normaltextrun"/>
          <w:rFonts w:ascii="Arial" w:hAnsi="Arial" w:cs="Arial"/>
          <w:sz w:val="24"/>
          <w:szCs w:val="24"/>
        </w:rPr>
      </w:pPr>
    </w:p>
    <w:p w14:paraId="2DD4B9CE" w14:textId="77777777" w:rsidR="00816C5A" w:rsidRPr="00066DDA" w:rsidRDefault="00B67F6B" w:rsidP="00816C5A">
      <w:pPr>
        <w:pStyle w:val="ListParagraph"/>
        <w:numPr>
          <w:ilvl w:val="0"/>
          <w:numId w:val="7"/>
        </w:numPr>
        <w:rPr>
          <w:rStyle w:val="eop"/>
          <w:rFonts w:ascii="Arial" w:hAnsi="Arial" w:cs="Arial"/>
          <w:sz w:val="28"/>
          <w:szCs w:val="24"/>
        </w:rPr>
      </w:pPr>
      <w:r w:rsidRPr="00066DDA">
        <w:rPr>
          <w:rStyle w:val="normaltextrun"/>
          <w:rFonts w:ascii="Arial" w:eastAsiaTheme="majorEastAsia" w:hAnsi="Arial" w:cs="Arial"/>
          <w:sz w:val="24"/>
          <w:lang w:val="cy-GB"/>
        </w:rPr>
        <w:t>Gall y synnwyr arogl fynd yn wannach, neu gall arogleuon megis bara</w:t>
      </w:r>
      <w:r w:rsidRPr="00066DDA">
        <w:rPr>
          <w:rStyle w:val="normaltextrun"/>
          <w:rFonts w:ascii="Arial" w:eastAsiaTheme="majorEastAsia" w:hAnsi="Arial" w:cs="Arial"/>
          <w:sz w:val="24"/>
          <w:lang w:val="cy-GB"/>
        </w:rPr>
        <w:t xml:space="preserve"> wedi'i bobi'n ffres, coffi mâl, blodau a phersawr, a oedd gynt yn 'neis', bellach ddechrau arogli'n wahanol, gan achosi llai o archwaeth neu hyd yn oed ymdeimlad o gyfog amser bwyd. </w:t>
      </w:r>
      <w:r w:rsidR="00D514E5" w:rsidRPr="00066DDA">
        <w:rPr>
          <w:rStyle w:val="eop"/>
          <w:rFonts w:ascii="Arial" w:eastAsiaTheme="majorEastAsia" w:hAnsi="Arial" w:cs="Arial"/>
          <w:sz w:val="24"/>
          <w:lang w:val="cy-GB"/>
        </w:rPr>
        <w:t> </w:t>
      </w:r>
    </w:p>
    <w:p w14:paraId="54E8EEDF" w14:textId="77777777" w:rsidR="00816C5A" w:rsidRPr="00066DDA" w:rsidRDefault="00816C5A" w:rsidP="00816C5A">
      <w:pPr>
        <w:pStyle w:val="ListParagraph"/>
        <w:rPr>
          <w:rStyle w:val="eop"/>
          <w:rFonts w:ascii="Arial" w:hAnsi="Arial" w:cs="Arial"/>
          <w:sz w:val="28"/>
          <w:szCs w:val="24"/>
        </w:rPr>
      </w:pPr>
    </w:p>
    <w:p w14:paraId="0720D574" w14:textId="77777777" w:rsidR="00857EAE" w:rsidRPr="00857EAE" w:rsidRDefault="00B67F6B" w:rsidP="00857EAE">
      <w:pPr>
        <w:pStyle w:val="ListParagraph"/>
        <w:numPr>
          <w:ilvl w:val="0"/>
          <w:numId w:val="7"/>
        </w:numPr>
        <w:rPr>
          <w:rStyle w:val="normaltextrun"/>
          <w:rFonts w:ascii="Arial" w:hAnsi="Arial" w:cs="Arial"/>
          <w:sz w:val="28"/>
          <w:szCs w:val="24"/>
        </w:rPr>
      </w:pPr>
      <w:r w:rsidRPr="00066DDA">
        <w:rPr>
          <w:rStyle w:val="normaltextrun"/>
          <w:rFonts w:ascii="Arial" w:eastAsiaTheme="majorEastAsia" w:hAnsi="Arial" w:cs="Arial"/>
          <w:sz w:val="24"/>
          <w:lang w:val="cy-GB"/>
        </w:rPr>
        <w:t>Gall pylni'r golwg neu newidiadau canfyddiadol effeithio ar fwyta ac y</w:t>
      </w:r>
      <w:r w:rsidRPr="00066DDA">
        <w:rPr>
          <w:rStyle w:val="normaltextrun"/>
          <w:rFonts w:ascii="Arial" w:eastAsiaTheme="majorEastAsia" w:hAnsi="Arial" w:cs="Arial"/>
          <w:sz w:val="24"/>
          <w:lang w:val="cy-GB"/>
        </w:rPr>
        <w:t xml:space="preserve">fed mewn sawl ffordd, er enghraifft, anhawster gweld bwydydd o liw tebyg ar blât (tatws stwnsh ar blât gwyn), gall platiau patrymog ymddangos yn frwnt neu fel bod y patrwm yn symud. </w:t>
      </w:r>
    </w:p>
    <w:p w14:paraId="11A980F6" w14:textId="77777777" w:rsidR="00857EAE" w:rsidRPr="00857EAE" w:rsidRDefault="00857EAE" w:rsidP="00857EAE">
      <w:pPr>
        <w:pStyle w:val="ListParagraph"/>
        <w:rPr>
          <w:rStyle w:val="normaltextrun"/>
          <w:rFonts w:ascii="Arial" w:eastAsiaTheme="majorEastAsia" w:hAnsi="Arial" w:cs="Arial"/>
          <w:sz w:val="24"/>
        </w:rPr>
      </w:pPr>
    </w:p>
    <w:p w14:paraId="2EC50B3A" w14:textId="77777777" w:rsidR="00816C5A" w:rsidRPr="00857EAE" w:rsidRDefault="00B67F6B" w:rsidP="00857EAE">
      <w:pPr>
        <w:pStyle w:val="ListParagraph"/>
        <w:rPr>
          <w:rStyle w:val="eop"/>
          <w:rFonts w:ascii="Arial" w:hAnsi="Arial" w:cs="Arial"/>
          <w:sz w:val="28"/>
          <w:szCs w:val="24"/>
        </w:rPr>
      </w:pPr>
      <w:r w:rsidRPr="00857EAE">
        <w:rPr>
          <w:rStyle w:val="normaltextrun"/>
          <w:rFonts w:ascii="Arial" w:eastAsiaTheme="majorEastAsia" w:hAnsi="Arial" w:cs="Arial"/>
          <w:sz w:val="24"/>
          <w:lang w:val="cy-GB"/>
        </w:rPr>
        <w:t>Mae yna lestri o liwiau eraill y gellir rhoi cynnig arnynt i wella'r cyf</w:t>
      </w:r>
      <w:r w:rsidRPr="00857EAE">
        <w:rPr>
          <w:rStyle w:val="normaltextrun"/>
          <w:rFonts w:ascii="Arial" w:eastAsiaTheme="majorEastAsia" w:hAnsi="Arial" w:cs="Arial"/>
          <w:sz w:val="24"/>
          <w:lang w:val="cy-GB"/>
        </w:rPr>
        <w:t xml:space="preserve">erbyniad rhwng y bwyd a'r plât, e.e. glas plaen neu goch plaen. </w:t>
      </w:r>
      <w:r w:rsidRPr="00857EAE">
        <w:rPr>
          <w:rStyle w:val="eop"/>
          <w:rFonts w:ascii="Arial" w:eastAsiaTheme="majorEastAsia" w:hAnsi="Arial" w:cs="Arial"/>
          <w:sz w:val="24"/>
          <w:lang w:val="cy-GB"/>
        </w:rPr>
        <w:t> </w:t>
      </w:r>
    </w:p>
    <w:p w14:paraId="584C69D7" w14:textId="77777777" w:rsidR="00816C5A" w:rsidRPr="00066DDA" w:rsidRDefault="00816C5A" w:rsidP="00816C5A">
      <w:pPr>
        <w:pStyle w:val="ListParagraph"/>
        <w:rPr>
          <w:rStyle w:val="eop"/>
          <w:rFonts w:ascii="Arial" w:hAnsi="Arial" w:cs="Arial"/>
          <w:sz w:val="28"/>
          <w:szCs w:val="24"/>
        </w:rPr>
      </w:pPr>
    </w:p>
    <w:p w14:paraId="068538AC" w14:textId="77777777" w:rsidR="00D514E5" w:rsidRPr="00066DDA" w:rsidRDefault="00B67F6B" w:rsidP="00816C5A">
      <w:pPr>
        <w:pStyle w:val="ListParagraph"/>
        <w:numPr>
          <w:ilvl w:val="0"/>
          <w:numId w:val="7"/>
        </w:numPr>
        <w:rPr>
          <w:rFonts w:ascii="Arial" w:hAnsi="Arial" w:cs="Arial"/>
          <w:sz w:val="28"/>
          <w:szCs w:val="24"/>
        </w:rPr>
      </w:pPr>
      <w:r w:rsidRPr="00066DDA">
        <w:rPr>
          <w:rStyle w:val="normaltextrun"/>
          <w:rFonts w:ascii="Arial" w:eastAsiaTheme="majorEastAsia" w:hAnsi="Arial" w:cs="Arial"/>
          <w:sz w:val="24"/>
          <w:lang w:val="cy-GB"/>
        </w:rPr>
        <w:t xml:space="preserve">Gall newidiadau o ran clyw ei gwneud yn anoddach anwybyddu sŵn cefndir ac felly gallai amgylcheddau swnllyd dynnu sylw a bod yn annifyr i rai pobl. </w:t>
      </w:r>
      <w:r w:rsidRPr="00066DDA">
        <w:rPr>
          <w:rStyle w:val="eop"/>
          <w:rFonts w:ascii="Arial" w:eastAsiaTheme="majorEastAsia" w:hAnsi="Arial" w:cs="Arial"/>
          <w:sz w:val="24"/>
          <w:lang w:val="cy-GB"/>
        </w:rPr>
        <w:t> </w:t>
      </w:r>
    </w:p>
    <w:p w14:paraId="3FDBD09D" w14:textId="77777777" w:rsidR="00B2520A" w:rsidRDefault="00B2520A">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DEDE5D" w14:textId="77777777" w:rsidR="00857EAE" w:rsidRDefault="00857EAE">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0592FD" w14:textId="77777777" w:rsidR="00754A7C" w:rsidRPr="00B32B6B" w:rsidRDefault="00B67F6B">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Iechyd corfforo</w:t>
      </w: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p>
    <w:p w14:paraId="2BE4E1D5" w14:textId="77777777" w:rsidR="00FD0760" w:rsidRPr="00066DDA" w:rsidRDefault="00FD0760" w:rsidP="00D514E5">
      <w:pPr>
        <w:pStyle w:val="paragraph"/>
        <w:spacing w:before="0" w:beforeAutospacing="0" w:after="0" w:afterAutospacing="0"/>
        <w:textAlignment w:val="baseline"/>
        <w:rPr>
          <w:rStyle w:val="normaltextrun"/>
          <w:rFonts w:ascii="Arial" w:eastAsiaTheme="majorEastAsia" w:hAnsi="Arial" w:cs="Arial"/>
        </w:rPr>
      </w:pPr>
    </w:p>
    <w:p w14:paraId="06B86DD7" w14:textId="77777777" w:rsidR="00FD0760" w:rsidRPr="00066DDA" w:rsidRDefault="00B67F6B" w:rsidP="00D514E5">
      <w:pPr>
        <w:pStyle w:val="paragraph"/>
        <w:spacing w:before="0" w:beforeAutospacing="0" w:after="0" w:afterAutospacing="0"/>
        <w:textAlignment w:val="baseline"/>
        <w:rPr>
          <w:rStyle w:val="normaltextrun"/>
          <w:rFonts w:ascii="Arial" w:eastAsiaTheme="majorEastAsia" w:hAnsi="Arial" w:cs="Arial"/>
        </w:rPr>
      </w:pPr>
      <w:r w:rsidRPr="00066DDA">
        <w:rPr>
          <w:rFonts w:ascii="Arial" w:hAnsi="Arial" w:cs="Arial"/>
          <w:noProof/>
          <w:color w:val="1A0DAB"/>
          <w:sz w:val="20"/>
          <w:szCs w:val="20"/>
        </w:rPr>
        <w:drawing>
          <wp:anchor distT="0" distB="0" distL="114300" distR="114300" simplePos="0" relativeHeight="251681792" behindDoc="1" locked="0" layoutInCell="1" allowOverlap="1" wp14:anchorId="273E900C" wp14:editId="2628DF6C">
            <wp:simplePos x="0" y="0"/>
            <wp:positionH relativeFrom="margin">
              <wp:align>left</wp:align>
            </wp:positionH>
            <wp:positionV relativeFrom="paragraph">
              <wp:posOffset>4445</wp:posOffset>
            </wp:positionV>
            <wp:extent cx="761365" cy="1191260"/>
            <wp:effectExtent l="0" t="0" r="635" b="8890"/>
            <wp:wrapTight wrapText="bothSides">
              <wp:wrapPolygon edited="0">
                <wp:start x="0" y="0"/>
                <wp:lineTo x="0" y="21416"/>
                <wp:lineTo x="21078" y="21416"/>
                <wp:lineTo x="21078" y="0"/>
                <wp:lineTo x="0" y="0"/>
              </wp:wrapPolygon>
            </wp:wrapTight>
            <wp:docPr id="11" name="emb127C6182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204739" name="emb127C61829" descr="Image result for Tummy pa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61365" cy="1191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DDA">
        <w:rPr>
          <w:rStyle w:val="normaltextrun"/>
          <w:rFonts w:ascii="Arial" w:eastAsiaTheme="majorEastAsia" w:hAnsi="Arial" w:cs="Arial"/>
          <w:lang w:val="cy-GB"/>
        </w:rPr>
        <w:t>Gall y broses heneiddio a chyflyrau iechyd eraill effeithio ar archwaeth, cymeriant, pwysau a màs cyhyrau, ac mae hyn yr un fath ar gyf</w:t>
      </w:r>
      <w:r w:rsidRPr="00066DDA">
        <w:rPr>
          <w:rStyle w:val="normaltextrun"/>
          <w:rFonts w:ascii="Arial" w:eastAsiaTheme="majorEastAsia" w:hAnsi="Arial" w:cs="Arial"/>
          <w:lang w:val="cy-GB"/>
        </w:rPr>
        <w:t xml:space="preserve">er pobl â dementia. O ganlyniad i'r rhain, gall unrhyw symptomau megis cyfog, rhwymedd neu boen effeithio'n uniongyrchol ar archwaeth a chymeriant. Fodd bynnag, efallai na fydd unigolyn â dementia yn gallu cyfleu'r materion hyn mor hawdd. </w:t>
      </w:r>
    </w:p>
    <w:p w14:paraId="6C5A9331" w14:textId="77777777" w:rsidR="00C040D3" w:rsidRPr="00066DDA" w:rsidRDefault="00C040D3" w:rsidP="00C040D3">
      <w:pPr>
        <w:pStyle w:val="paragraph"/>
        <w:spacing w:before="0" w:beforeAutospacing="0" w:after="0" w:afterAutospacing="0"/>
        <w:textAlignment w:val="baseline"/>
        <w:rPr>
          <w:rStyle w:val="normaltextrun"/>
          <w:rFonts w:ascii="Arial" w:eastAsiaTheme="majorEastAsia" w:hAnsi="Arial" w:cs="Arial"/>
        </w:rPr>
      </w:pPr>
    </w:p>
    <w:p w14:paraId="69CDA094" w14:textId="77777777" w:rsidR="00C040D3" w:rsidRPr="00066DDA" w:rsidRDefault="00B67F6B" w:rsidP="00C040D3">
      <w:pPr>
        <w:pStyle w:val="paragraph"/>
        <w:spacing w:before="0" w:beforeAutospacing="0" w:after="0" w:afterAutospacing="0"/>
        <w:textAlignment w:val="baseline"/>
        <w:rPr>
          <w:rStyle w:val="eop"/>
          <w:rFonts w:ascii="Arial" w:eastAsiaTheme="majorEastAsia" w:hAnsi="Arial" w:cs="Arial"/>
        </w:rPr>
      </w:pPr>
      <w:r w:rsidRPr="00066DDA">
        <w:rPr>
          <w:rStyle w:val="normaltextrun"/>
          <w:rFonts w:ascii="Arial" w:eastAsiaTheme="majorEastAsia" w:hAnsi="Arial" w:cs="Arial"/>
          <w:lang w:val="cy-GB"/>
        </w:rPr>
        <w:t xml:space="preserve">Mae'n bwysig bod unrhyw symptomau'n cael eu nodi a bod cyngor yn cael ei geisio gan weithwyr gofal iechyd proffesiynol. Os ydych yn teimlo y gallai'r sawl yr ydych yn gofalu amdano fod mewn poen neu'n dioddef o gyflwr iechyd corfforol arall sy'n effeithio </w:t>
      </w:r>
      <w:r w:rsidRPr="00066DDA">
        <w:rPr>
          <w:rStyle w:val="normaltextrun"/>
          <w:rFonts w:ascii="Arial" w:eastAsiaTheme="majorEastAsia" w:hAnsi="Arial" w:cs="Arial"/>
          <w:lang w:val="cy-GB"/>
        </w:rPr>
        <w:t xml:space="preserve">ar ei gymeriant deietegol, yna gofynnwch am gyngor a chymorth gan eich meddyg teulu. </w:t>
      </w:r>
      <w:r w:rsidRPr="00066DDA">
        <w:rPr>
          <w:rStyle w:val="eop"/>
          <w:rFonts w:ascii="Arial" w:eastAsiaTheme="majorEastAsia" w:hAnsi="Arial" w:cs="Arial"/>
          <w:lang w:val="cy-GB"/>
        </w:rPr>
        <w:t> </w:t>
      </w:r>
    </w:p>
    <w:p w14:paraId="10964F9F" w14:textId="77777777" w:rsidR="00D514E5" w:rsidRPr="00066DDA" w:rsidRDefault="00D514E5" w:rsidP="00D514E5">
      <w:pPr>
        <w:pStyle w:val="paragraph"/>
        <w:spacing w:before="0" w:beforeAutospacing="0" w:after="0" w:afterAutospacing="0"/>
        <w:textAlignment w:val="baseline"/>
        <w:rPr>
          <w:rFonts w:ascii="Arial" w:hAnsi="Arial" w:cs="Arial"/>
          <w:sz w:val="18"/>
          <w:szCs w:val="18"/>
        </w:rPr>
      </w:pPr>
    </w:p>
    <w:p w14:paraId="717931EB" w14:textId="77777777" w:rsidR="00D514E5" w:rsidRPr="00066DDA" w:rsidRDefault="00B67F6B" w:rsidP="00D514E5">
      <w:pPr>
        <w:pStyle w:val="paragraph"/>
        <w:spacing w:before="0" w:beforeAutospacing="0" w:after="0" w:afterAutospacing="0"/>
        <w:textAlignment w:val="baseline"/>
        <w:rPr>
          <w:rStyle w:val="eop"/>
          <w:rFonts w:ascii="Arial" w:eastAsiaTheme="majorEastAsia" w:hAnsi="Arial" w:cs="Arial"/>
        </w:rPr>
      </w:pPr>
      <w:r w:rsidRPr="00066DDA">
        <w:rPr>
          <w:rStyle w:val="normaltextrun"/>
          <w:rFonts w:ascii="Arial" w:eastAsiaTheme="majorEastAsia" w:hAnsi="Arial" w:cs="Arial"/>
          <w:lang w:val="cy-GB"/>
        </w:rPr>
        <w:t xml:space="preserve">Efallai y bydd y gallu i lyncu hefyd yn newid. Gall hyn olygu bod angen mwy o gymorth a/neu newid o ran gwead deiet a/neu hylifau'r unigolyn. </w:t>
      </w:r>
      <w:r w:rsidR="006A460C" w:rsidRPr="00066DDA">
        <w:rPr>
          <w:rStyle w:val="eop"/>
          <w:rFonts w:ascii="Arial" w:eastAsiaTheme="majorEastAsia" w:hAnsi="Arial" w:cs="Arial"/>
          <w:lang w:val="cy-GB"/>
        </w:rPr>
        <w:t xml:space="preserve">Gall eich gweithwyr gofal iechyd proffesiynol eich cyfeirio at </w:t>
      </w:r>
      <w:r w:rsidR="007A1D68" w:rsidRPr="00066DDA">
        <w:rPr>
          <w:rStyle w:val="normaltextrun"/>
          <w:rFonts w:ascii="Arial" w:eastAsiaTheme="majorEastAsia" w:hAnsi="Arial" w:cs="Arial"/>
          <w:lang w:val="cy-GB"/>
        </w:rPr>
        <w:t xml:space="preserve">Therapydd Lleferydd ac Iaith i gynnig cyngor a chymorth os oes gennych unrhyw bryderon. </w:t>
      </w:r>
    </w:p>
    <w:p w14:paraId="517CF630" w14:textId="77777777" w:rsidR="00D514E5" w:rsidRPr="00066DDA" w:rsidRDefault="00B67F6B" w:rsidP="00D514E5">
      <w:pPr>
        <w:pStyle w:val="paragraph"/>
        <w:spacing w:before="0" w:beforeAutospacing="0" w:after="0" w:afterAutospacing="0"/>
        <w:textAlignment w:val="baseline"/>
        <w:rPr>
          <w:rFonts w:ascii="Arial" w:hAnsi="Arial" w:cs="Arial"/>
          <w:sz w:val="18"/>
          <w:szCs w:val="18"/>
        </w:rPr>
      </w:pPr>
      <w:r w:rsidRPr="00066DDA">
        <w:rPr>
          <w:rFonts w:ascii="Arial" w:hAnsi="Arial" w:cs="Arial"/>
          <w:noProof/>
          <w:color w:val="1A0DAB"/>
          <w:sz w:val="20"/>
          <w:szCs w:val="20"/>
        </w:rPr>
        <w:drawing>
          <wp:anchor distT="0" distB="0" distL="114300" distR="114300" simplePos="0" relativeHeight="251682816" behindDoc="1" locked="0" layoutInCell="1" allowOverlap="1" wp14:anchorId="090FFB85" wp14:editId="4530C328">
            <wp:simplePos x="0" y="0"/>
            <wp:positionH relativeFrom="column">
              <wp:posOffset>5063490</wp:posOffset>
            </wp:positionH>
            <wp:positionV relativeFrom="paragraph">
              <wp:posOffset>15240</wp:posOffset>
            </wp:positionV>
            <wp:extent cx="1504315" cy="908685"/>
            <wp:effectExtent l="0" t="0" r="635" b="5715"/>
            <wp:wrapTight wrapText="bothSides">
              <wp:wrapPolygon edited="0">
                <wp:start x="0" y="0"/>
                <wp:lineTo x="0" y="21283"/>
                <wp:lineTo x="21336" y="21283"/>
                <wp:lineTo x="21336" y="0"/>
                <wp:lineTo x="0" y="0"/>
              </wp:wrapPolygon>
            </wp:wrapTight>
            <wp:docPr id="26" name="Picture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71787" name="Picture 4" descr="Image result for dental care carto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04315"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D65FB" w14:textId="77777777" w:rsidR="007A1D68" w:rsidRPr="00066DDA" w:rsidRDefault="00B67F6B" w:rsidP="00ED737B">
      <w:pPr>
        <w:pStyle w:val="paragraph"/>
        <w:spacing w:before="0" w:beforeAutospacing="0" w:after="0" w:afterAutospacing="0"/>
        <w:textAlignment w:val="baseline"/>
        <w:rPr>
          <w:rStyle w:val="normaltextrun"/>
          <w:rFonts w:ascii="Arial" w:eastAsiaTheme="majorEastAsia" w:hAnsi="Arial" w:cs="Arial"/>
        </w:rPr>
      </w:pPr>
      <w:r w:rsidRPr="00066DDA">
        <w:rPr>
          <w:rStyle w:val="normaltextrun"/>
          <w:rFonts w:ascii="Arial" w:eastAsiaTheme="majorEastAsia" w:hAnsi="Arial" w:cs="Arial"/>
          <w:lang w:val="cy-GB"/>
        </w:rPr>
        <w:t xml:space="preserve">Mae cynnal iechyd da y geg hefyd yn bwysig, oherwydd os bydd pobl yn cael poen neu anghysur yn y geg, gall achosi lleihad yn eu cymeriant deietegol. </w:t>
      </w:r>
    </w:p>
    <w:p w14:paraId="313E2028" w14:textId="77777777" w:rsidR="007D2D26" w:rsidRPr="00066DDA" w:rsidRDefault="00B67F6B" w:rsidP="00ED737B">
      <w:pPr>
        <w:pStyle w:val="paragraph"/>
        <w:spacing w:before="0" w:beforeAutospacing="0" w:after="0" w:afterAutospacing="0"/>
        <w:textAlignment w:val="baseline"/>
        <w:rPr>
          <w:rStyle w:val="eop"/>
          <w:rFonts w:ascii="Arial" w:eastAsiaTheme="majorEastAsia" w:hAnsi="Arial" w:cs="Arial"/>
        </w:rPr>
      </w:pPr>
      <w:r w:rsidRPr="00066DDA">
        <w:rPr>
          <w:rStyle w:val="normaltextrun"/>
          <w:rFonts w:ascii="Arial" w:eastAsiaTheme="majorEastAsia" w:hAnsi="Arial" w:cs="Arial"/>
          <w:lang w:val="cy-GB"/>
        </w:rPr>
        <w:t>Gall brwsio dannedd yn rheolaidd â brwsh dannedd meddal a phast da</w:t>
      </w:r>
      <w:r w:rsidRPr="00066DDA">
        <w:rPr>
          <w:rStyle w:val="normaltextrun"/>
          <w:rFonts w:ascii="Arial" w:eastAsiaTheme="majorEastAsia" w:hAnsi="Arial" w:cs="Arial"/>
          <w:lang w:val="cy-GB"/>
        </w:rPr>
        <w:t xml:space="preserve">nnedd heb lawer o ewyn helpu. Mae hefyd yn bwysig sicrhau bod dannedd gosod yn gyfforddus ac yn ffitio'n dda. Gofynnwch am gyngor a chymorth gan eich tîm iechyd y geg lleol neu eich deintydd os byddwch yn canfod unrhyw faterion yn ymwneud ag iechyd y geg. </w:t>
      </w:r>
      <w:r w:rsidR="00D514E5" w:rsidRPr="00066DDA">
        <w:rPr>
          <w:rStyle w:val="eop"/>
          <w:rFonts w:ascii="Arial" w:eastAsiaTheme="majorEastAsia" w:hAnsi="Arial" w:cs="Arial"/>
          <w:lang w:val="cy-GB"/>
        </w:rPr>
        <w:t> </w:t>
      </w:r>
    </w:p>
    <w:p w14:paraId="37646D6E" w14:textId="77777777" w:rsidR="00ED737B" w:rsidRPr="00066DDA" w:rsidRDefault="00ED737B" w:rsidP="00ED737B">
      <w:pPr>
        <w:pStyle w:val="paragraph"/>
        <w:spacing w:before="0" w:beforeAutospacing="0" w:after="0" w:afterAutospacing="0"/>
        <w:textAlignment w:val="baseline"/>
        <w:rPr>
          <w:rFonts w:ascii="Arial" w:hAnsi="Arial" w:cs="Arial"/>
          <w:sz w:val="18"/>
          <w:szCs w:val="18"/>
        </w:rPr>
      </w:pPr>
    </w:p>
    <w:p w14:paraId="464DCE6D" w14:textId="77777777" w:rsidR="009F2DC1" w:rsidRPr="00B32B6B" w:rsidRDefault="00B67F6B" w:rsidP="008F0165">
      <w:pPr>
        <w:rPr>
          <w:rFonts w:ascii="Arial" w:hAnsi="Arial" w:cs="Arial"/>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Cymeriant </w:t>
      </w:r>
      <w:r w:rsidRPr="00B32B6B">
        <w:rPr>
          <w:rFonts w:ascii="Arial" w:hAnsi="Arial" w:cs="Arial"/>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hylif</w:t>
      </w:r>
    </w:p>
    <w:p w14:paraId="31F50FDA" w14:textId="77777777" w:rsidR="00352AF9" w:rsidRPr="00066DDA" w:rsidRDefault="00B67F6B" w:rsidP="008F0165">
      <w:pPr>
        <w:rPr>
          <w:rFonts w:ascii="Arial" w:hAnsi="Arial" w:cs="Arial"/>
          <w:sz w:val="24"/>
          <w:szCs w:val="24"/>
        </w:rPr>
      </w:pPr>
      <w:r w:rsidRPr="00066DDA">
        <w:rPr>
          <w:rFonts w:ascii="Arial" w:hAnsi="Arial" w:cs="Arial"/>
          <w:sz w:val="24"/>
          <w:szCs w:val="24"/>
          <w:lang w:val="cy-GB"/>
        </w:rPr>
        <w:t xml:space="preserve">Mae hylif yn chwarae rhan bwysig o ran cynnal iechyd da a helpu ein corff i weithredu'n dda. Efallai y bydd pobl sy'n byw â dementia </w:t>
      </w:r>
      <w:r w:rsidRPr="00066DDA">
        <w:rPr>
          <w:rFonts w:ascii="Arial" w:hAnsi="Arial" w:cs="Arial"/>
          <w:sz w:val="24"/>
          <w:szCs w:val="24"/>
          <w:lang w:val="cy-GB"/>
        </w:rPr>
        <w:t xml:space="preserve">yn ei chael yn anodd yfed digon ar adegau, oherwydd yn yr un modd â bwyta bwyd, gall yr un materion effeithio ar gymeriant hylif. </w:t>
      </w:r>
    </w:p>
    <w:p w14:paraId="216DF963" w14:textId="77777777" w:rsidR="008F0165" w:rsidRPr="00066DDA" w:rsidRDefault="00B67F6B" w:rsidP="008F0165">
      <w:p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73600" behindDoc="0" locked="0" layoutInCell="1" allowOverlap="1" wp14:anchorId="7ABBA4F4" wp14:editId="75320E01">
            <wp:simplePos x="0" y="0"/>
            <wp:positionH relativeFrom="column">
              <wp:posOffset>4882515</wp:posOffset>
            </wp:positionH>
            <wp:positionV relativeFrom="paragraph">
              <wp:posOffset>31750</wp:posOffset>
            </wp:positionV>
            <wp:extent cx="901065" cy="1352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315322" name="dehydration.png"/>
                    <pic:cNvPicPr/>
                  </pic:nvPicPr>
                  <pic:blipFill>
                    <a:blip r:embed="rId19">
                      <a:extLst>
                        <a:ext uri="{28A0092B-C50C-407E-A947-70E740481C1C}">
                          <a14:useLocalDpi xmlns:a14="http://schemas.microsoft.com/office/drawing/2010/main" val="0"/>
                        </a:ext>
                      </a:extLst>
                    </a:blip>
                    <a:stretch>
                      <a:fillRect/>
                    </a:stretch>
                  </pic:blipFill>
                  <pic:spPr>
                    <a:xfrm>
                      <a:off x="0" y="0"/>
                      <a:ext cx="901065" cy="1352550"/>
                    </a:xfrm>
                    <a:prstGeom prst="rect">
                      <a:avLst/>
                    </a:prstGeom>
                  </pic:spPr>
                </pic:pic>
              </a:graphicData>
            </a:graphic>
            <wp14:sizeRelH relativeFrom="margin">
              <wp14:pctWidth>0</wp14:pctWidth>
            </wp14:sizeRelH>
            <wp14:sizeRelV relativeFrom="margin">
              <wp14:pctHeight>0</wp14:pctHeight>
            </wp14:sizeRelV>
          </wp:anchor>
        </w:drawing>
      </w:r>
      <w:r w:rsidRPr="00066DDA">
        <w:rPr>
          <w:rFonts w:ascii="Arial" w:hAnsi="Arial" w:cs="Arial"/>
          <w:sz w:val="24"/>
          <w:szCs w:val="24"/>
          <w:lang w:val="cy-GB"/>
        </w:rPr>
        <w:t xml:space="preserve">Gall rhai arwyddion diffyg hylif gynnwys y canlynol: </w:t>
      </w:r>
    </w:p>
    <w:p w14:paraId="1305009E" w14:textId="77777777" w:rsidR="00D514E5" w:rsidRPr="00066DDA" w:rsidRDefault="00B67F6B" w:rsidP="00D514E5">
      <w:pPr>
        <w:pStyle w:val="ListParagraph"/>
        <w:numPr>
          <w:ilvl w:val="0"/>
          <w:numId w:val="4"/>
        </w:numPr>
        <w:rPr>
          <w:rFonts w:ascii="Arial" w:hAnsi="Arial" w:cs="Arial"/>
          <w:sz w:val="24"/>
          <w:szCs w:val="24"/>
        </w:rPr>
      </w:pPr>
      <w:r w:rsidRPr="00066DDA">
        <w:rPr>
          <w:rFonts w:ascii="Arial" w:hAnsi="Arial" w:cs="Arial"/>
          <w:sz w:val="24"/>
          <w:szCs w:val="24"/>
          <w:lang w:val="cy-GB"/>
        </w:rPr>
        <w:t xml:space="preserve">pasio wrin o liw tywyllach mewn symiau llai </w:t>
      </w:r>
    </w:p>
    <w:p w14:paraId="41F562F9" w14:textId="77777777" w:rsidR="008F0165" w:rsidRPr="00066DDA" w:rsidRDefault="00B67F6B" w:rsidP="00D514E5">
      <w:pPr>
        <w:pStyle w:val="ListParagraph"/>
        <w:numPr>
          <w:ilvl w:val="0"/>
          <w:numId w:val="4"/>
        </w:numPr>
        <w:rPr>
          <w:rFonts w:ascii="Arial" w:hAnsi="Arial" w:cs="Arial"/>
          <w:sz w:val="24"/>
          <w:szCs w:val="24"/>
        </w:rPr>
      </w:pPr>
      <w:r w:rsidRPr="00066DDA">
        <w:rPr>
          <w:rFonts w:ascii="Arial" w:hAnsi="Arial" w:cs="Arial"/>
          <w:sz w:val="24"/>
          <w:szCs w:val="24"/>
          <w:lang w:val="cy-GB"/>
        </w:rPr>
        <w:t xml:space="preserve">arogl cryfach ar yr wrin </w:t>
      </w:r>
    </w:p>
    <w:p w14:paraId="7DE2BF6C" w14:textId="77777777" w:rsidR="008F0165" w:rsidRPr="00066DDA" w:rsidRDefault="00B67F6B" w:rsidP="008F0165">
      <w:pPr>
        <w:pStyle w:val="ListParagraph"/>
        <w:numPr>
          <w:ilvl w:val="0"/>
          <w:numId w:val="4"/>
        </w:numPr>
        <w:rPr>
          <w:rFonts w:ascii="Arial" w:hAnsi="Arial" w:cs="Arial"/>
          <w:sz w:val="24"/>
          <w:szCs w:val="24"/>
        </w:rPr>
      </w:pPr>
      <w:r w:rsidRPr="00066DDA">
        <w:rPr>
          <w:rFonts w:ascii="Arial" w:hAnsi="Arial" w:cs="Arial"/>
          <w:sz w:val="24"/>
          <w:szCs w:val="24"/>
          <w:lang w:val="cy-GB"/>
        </w:rPr>
        <w:t>dryswch, tymer flin neu bendro gynyddol</w:t>
      </w:r>
    </w:p>
    <w:p w14:paraId="7ED691AF" w14:textId="77777777" w:rsidR="006E5A6B" w:rsidRPr="00066DDA" w:rsidRDefault="00B67F6B" w:rsidP="008F0165">
      <w:pPr>
        <w:pStyle w:val="ListParagraph"/>
        <w:numPr>
          <w:ilvl w:val="0"/>
          <w:numId w:val="4"/>
        </w:numPr>
        <w:rPr>
          <w:rFonts w:ascii="Arial" w:hAnsi="Arial" w:cs="Arial"/>
          <w:sz w:val="24"/>
          <w:szCs w:val="24"/>
        </w:rPr>
      </w:pPr>
      <w:r w:rsidRPr="00066DDA">
        <w:rPr>
          <w:rFonts w:ascii="Arial" w:hAnsi="Arial" w:cs="Arial"/>
          <w:sz w:val="24"/>
          <w:szCs w:val="24"/>
          <w:lang w:val="cy-GB"/>
        </w:rPr>
        <w:t>cwympo'n amlach</w:t>
      </w:r>
    </w:p>
    <w:p w14:paraId="089FE5BB" w14:textId="77777777" w:rsidR="006E5A6B" w:rsidRPr="00066DDA" w:rsidRDefault="00B67F6B" w:rsidP="008F0165">
      <w:pPr>
        <w:pStyle w:val="ListParagraph"/>
        <w:numPr>
          <w:ilvl w:val="0"/>
          <w:numId w:val="4"/>
        </w:numPr>
        <w:rPr>
          <w:rFonts w:ascii="Arial" w:hAnsi="Arial" w:cs="Arial"/>
          <w:sz w:val="24"/>
          <w:szCs w:val="24"/>
        </w:rPr>
      </w:pPr>
      <w:r w:rsidRPr="00066DDA">
        <w:rPr>
          <w:rFonts w:ascii="Arial" w:hAnsi="Arial" w:cs="Arial"/>
          <w:sz w:val="24"/>
          <w:szCs w:val="24"/>
          <w:lang w:val="cy-GB"/>
        </w:rPr>
        <w:t>cael pennau tost</w:t>
      </w:r>
    </w:p>
    <w:p w14:paraId="793CF3D9" w14:textId="77777777" w:rsidR="006E5A6B" w:rsidRPr="00066DDA" w:rsidRDefault="00B67F6B" w:rsidP="006E5A6B">
      <w:pPr>
        <w:pStyle w:val="ListParagraph"/>
        <w:numPr>
          <w:ilvl w:val="0"/>
          <w:numId w:val="4"/>
        </w:numPr>
        <w:rPr>
          <w:rFonts w:ascii="Arial" w:hAnsi="Arial" w:cs="Arial"/>
          <w:sz w:val="24"/>
          <w:szCs w:val="24"/>
        </w:rPr>
      </w:pPr>
      <w:r w:rsidRPr="00066DDA">
        <w:rPr>
          <w:rFonts w:ascii="Arial" w:hAnsi="Arial" w:cs="Arial"/>
          <w:sz w:val="24"/>
          <w:szCs w:val="24"/>
          <w:lang w:val="cy-GB"/>
        </w:rPr>
        <w:t xml:space="preserve">bod â cheg, tafod neu wefusau sych </w:t>
      </w:r>
    </w:p>
    <w:p w14:paraId="3263BF86" w14:textId="77777777" w:rsidR="00ED737B" w:rsidRPr="00066DDA" w:rsidRDefault="00ED737B" w:rsidP="00ED737B">
      <w:pPr>
        <w:rPr>
          <w:rFonts w:ascii="Arial" w:hAnsi="Arial" w:cs="Arial"/>
          <w:sz w:val="24"/>
          <w:szCs w:val="24"/>
        </w:rPr>
      </w:pPr>
    </w:p>
    <w:p w14:paraId="37B73C8A" w14:textId="77777777" w:rsidR="008F0165" w:rsidRPr="00066DDA" w:rsidRDefault="00B67F6B">
      <w:pPr>
        <w:rPr>
          <w:rFonts w:ascii="Arial" w:hAnsi="Arial" w:cs="Arial"/>
          <w:sz w:val="24"/>
          <w:szCs w:val="24"/>
        </w:rPr>
      </w:pPr>
      <w:r w:rsidRPr="00066DDA">
        <w:rPr>
          <w:rFonts w:ascii="Arial" w:hAnsi="Arial" w:cs="Arial"/>
          <w:sz w:val="24"/>
          <w:szCs w:val="24"/>
          <w:lang w:val="cy-GB"/>
        </w:rPr>
        <w:t xml:space="preserve">Gofynnwch am gyngor gan eich tîm gofal iechyd os bydd gennych unrhyw bryderon ynghylch cymeriant hylif sydd wedi lleihau, neu ddiffyg hylif. </w:t>
      </w:r>
    </w:p>
    <w:p w14:paraId="0B9A5134" w14:textId="77777777" w:rsidR="002E353F" w:rsidRPr="00066DDA" w:rsidRDefault="002E353F">
      <w:pPr>
        <w:rPr>
          <w:rFonts w:ascii="Arial" w:hAnsi="Arial" w:cs="Arial"/>
          <w:color w:val="4A66AC"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29EDEA" w14:textId="494DC52B" w:rsidR="00A318BC" w:rsidRPr="00066DDA" w:rsidRDefault="00B67F6B" w:rsidP="00A318BC">
      <w:pPr>
        <w:jc w:val="center"/>
        <w:rPr>
          <w:rFonts w:ascii="Arial" w:hAnsi="Arial" w:cs="Arial"/>
          <w:b/>
          <w:sz w:val="144"/>
          <w:szCs w:val="14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6DDA">
        <w:rPr>
          <w:rFonts w:ascii="Arial" w:hAnsi="Arial" w:cs="Arial"/>
          <w:b/>
          <w:bCs/>
          <w:sz w:val="144"/>
          <w:szCs w:val="144"/>
          <w:u w:val="single"/>
          <w:lang w:val="cy-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PECYN CYMORTH </w:t>
      </w:r>
      <w:r w:rsidR="00981BD6">
        <w:rPr>
          <w:rFonts w:ascii="Arial" w:hAnsi="Arial" w:cs="Arial"/>
          <w:b/>
          <w:bCs/>
          <w:sz w:val="144"/>
          <w:szCs w:val="144"/>
          <w:u w:val="single"/>
          <w:lang w:val="cy-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66DDA">
        <w:rPr>
          <w:rFonts w:ascii="Arial" w:hAnsi="Arial" w:cs="Arial"/>
          <w:b/>
          <w:bCs/>
          <w:sz w:val="144"/>
          <w:szCs w:val="144"/>
          <w:u w:val="single"/>
          <w:lang w:val="cy-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 CAM</w:t>
      </w:r>
    </w:p>
    <w:p w14:paraId="7599026C" w14:textId="77777777" w:rsidR="007B1369" w:rsidRPr="00066DDA" w:rsidRDefault="007B1369" w:rsidP="00A318BC">
      <w:pPr>
        <w:jc w:val="center"/>
        <w:rPr>
          <w:rFonts w:ascii="Arial" w:hAnsi="Arial" w:cs="Arial"/>
          <w:b/>
          <w:color w:val="297FD5" w:themeColor="accent3"/>
          <w:sz w:val="52"/>
          <w:szCs w:val="144"/>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FECFF7" w14:textId="77777777" w:rsidR="002E353F" w:rsidRPr="00066DDA" w:rsidRDefault="00B67F6B" w:rsidP="00A318BC">
      <w:pPr>
        <w:jc w:val="center"/>
        <w:rPr>
          <w:rFonts w:ascii="Arial" w:hAnsi="Arial" w:cs="Arial"/>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6DDA">
        <w:rPr>
          <w:rFonts w:ascii="Arial" w:hAnsi="Arial" w:cs="Arial"/>
          <w:sz w:val="44"/>
          <w:szCs w:val="4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Beth y gallwn ei wneud?</w:t>
      </w:r>
    </w:p>
    <w:p w14:paraId="0F7CEB69" w14:textId="77777777" w:rsidR="007B1369" w:rsidRPr="00066DDA" w:rsidRDefault="007B1369" w:rsidP="00A318BC">
      <w:pPr>
        <w:jc w:val="center"/>
        <w:rPr>
          <w:rFonts w:ascii="Arial" w:hAnsi="Arial" w:cs="Arial"/>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5FC2DB" w14:textId="77777777" w:rsidR="00390FC9" w:rsidRPr="00066DDA" w:rsidRDefault="00B67F6B" w:rsidP="00A318BC">
      <w:pPr>
        <w:jc w:val="center"/>
        <w:rPr>
          <w:rFonts w:ascii="Arial" w:hAnsi="Arial" w:cs="Arial"/>
          <w:sz w:val="24"/>
          <w:szCs w:val="24"/>
        </w:rPr>
      </w:pPr>
      <w:r w:rsidRPr="00066DDA">
        <w:rPr>
          <w:rFonts w:ascii="Arial" w:hAnsi="Arial" w:cs="Arial"/>
          <w:sz w:val="24"/>
          <w:szCs w:val="24"/>
          <w:lang w:val="cy-GB"/>
        </w:rPr>
        <w:t xml:space="preserve">Fel y trafodwyd, gall nifer o ffactorau effeithio ar archwaeth a chymeriant deietegol, felly gall fod yn anodd nodi un newid ymarferol. 'Pecyn cymorth' o syniadau i chi roi cynnig arnynt yw rhan nesaf y daflen hon. </w:t>
      </w:r>
    </w:p>
    <w:p w14:paraId="62C32FBC" w14:textId="77777777" w:rsidR="00390FC9" w:rsidRPr="00066DDA" w:rsidRDefault="00B67F6B" w:rsidP="00A318BC">
      <w:pPr>
        <w:jc w:val="center"/>
        <w:rPr>
          <w:rFonts w:ascii="Arial" w:hAnsi="Arial" w:cs="Arial"/>
          <w:sz w:val="24"/>
          <w:szCs w:val="24"/>
        </w:rPr>
      </w:pPr>
      <w:r w:rsidRPr="00066DDA">
        <w:rPr>
          <w:rFonts w:ascii="Arial" w:hAnsi="Arial" w:cs="Arial"/>
          <w:noProof/>
          <w:color w:val="1A0DAB"/>
          <w:sz w:val="20"/>
          <w:szCs w:val="20"/>
          <w:lang w:eastAsia="en-GB"/>
        </w:rPr>
        <w:drawing>
          <wp:anchor distT="0" distB="0" distL="114300" distR="114300" simplePos="0" relativeHeight="251683840" behindDoc="1" locked="0" layoutInCell="1" allowOverlap="1" wp14:anchorId="164FE2BD" wp14:editId="11BA3425">
            <wp:simplePos x="0" y="0"/>
            <wp:positionH relativeFrom="margin">
              <wp:align>center</wp:align>
            </wp:positionH>
            <wp:positionV relativeFrom="paragraph">
              <wp:posOffset>331470</wp:posOffset>
            </wp:positionV>
            <wp:extent cx="1013460" cy="1266825"/>
            <wp:effectExtent l="0" t="0" r="0" b="9525"/>
            <wp:wrapTight wrapText="bothSides">
              <wp:wrapPolygon edited="0">
                <wp:start x="0" y="0"/>
                <wp:lineTo x="0" y="21438"/>
                <wp:lineTo x="21113" y="21438"/>
                <wp:lineTo x="21113" y="0"/>
                <wp:lineTo x="0" y="0"/>
              </wp:wrapPolygon>
            </wp:wrapTight>
            <wp:docPr id="27" name="Picture 27" descr="Image result for light bulb clip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43154" name="Picture 5" descr="Image result for light bulb clipar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1346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B39E0" w14:textId="77777777" w:rsidR="002E353F" w:rsidRPr="00066DDA" w:rsidRDefault="00B67F6B">
      <w:pPr>
        <w:rPr>
          <w:rFonts w:ascii="Arial" w:hAnsi="Arial" w:cs="Arial"/>
          <w:color w:val="4A66AC"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6DDA">
        <w:rPr>
          <w:rFonts w:ascii="Arial" w:hAnsi="Arial" w:cs="Arial"/>
          <w:color w:val="4A66AC"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4AB84CDF" w14:textId="77777777" w:rsidR="00662ABA" w:rsidRPr="00066DDA" w:rsidRDefault="00B67F6B">
      <w:pPr>
        <w:rPr>
          <w:rFonts w:ascii="Arial" w:hAnsi="Arial" w:cs="Arial"/>
          <w:b/>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066DDA">
        <w:rPr>
          <w:rFonts w:ascii="Arial" w:hAnsi="Arial" w:cs="Arial"/>
          <w:b/>
          <w:bCs/>
          <w:sz w:val="48"/>
          <w:szCs w:val="48"/>
          <w:u w:val="single"/>
          <w:lang w:val="cy-GB"/>
          <w14:textOutline w14:w="0" w14:cap="flat" w14:cmpd="sng" w14:algn="ctr">
            <w14:noFill/>
            <w14:prstDash w14:val="solid"/>
            <w14:round/>
          </w14:textOutline>
          <w14:props3d w14:extrusionH="57150" w14:contourW="0" w14:prstMaterial="softEdge">
            <w14:bevelT w14:w="25400" w14:h="38100" w14:prst="circle"/>
          </w14:props3d>
        </w:rPr>
        <w:lastRenderedPageBreak/>
        <w:t>1 – Y Deiet</w:t>
      </w:r>
    </w:p>
    <w:p w14:paraId="1B69E2A7" w14:textId="77777777" w:rsidR="002C403F" w:rsidRPr="00066DDA" w:rsidRDefault="00B67F6B" w:rsidP="00B550B5">
      <w:pPr>
        <w:pStyle w:val="ListParagraph"/>
        <w:numPr>
          <w:ilvl w:val="0"/>
          <w:numId w:val="12"/>
        </w:numPr>
        <w:rPr>
          <w:rFonts w:ascii="Arial" w:hAnsi="Arial" w:cs="Arial"/>
          <w:sz w:val="24"/>
          <w:szCs w:val="24"/>
        </w:rPr>
      </w:pPr>
      <w:r w:rsidRPr="00066DDA">
        <w:rPr>
          <w:rFonts w:ascii="Arial" w:hAnsi="Arial" w:cs="Arial"/>
          <w:sz w:val="24"/>
          <w:szCs w:val="24"/>
          <w:lang w:val="cy-GB"/>
        </w:rPr>
        <w:t xml:space="preserve">Rhowch gynnig ar brydau a byrbrydau llai ac amlach yn ystod y dydd </w:t>
      </w:r>
    </w:p>
    <w:p w14:paraId="4828D9C3" w14:textId="77777777" w:rsidR="002C403F" w:rsidRPr="00066DDA" w:rsidRDefault="00B67F6B" w:rsidP="00B550B5">
      <w:pPr>
        <w:pStyle w:val="ListParagraph"/>
        <w:numPr>
          <w:ilvl w:val="0"/>
          <w:numId w:val="12"/>
        </w:num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74624" behindDoc="0" locked="0" layoutInCell="1" allowOverlap="1" wp14:anchorId="2F6F2DDC" wp14:editId="573F1029">
            <wp:simplePos x="0" y="0"/>
            <wp:positionH relativeFrom="column">
              <wp:posOffset>4761230</wp:posOffset>
            </wp:positionH>
            <wp:positionV relativeFrom="paragraph">
              <wp:posOffset>208280</wp:posOffset>
            </wp:positionV>
            <wp:extent cx="1381760" cy="845820"/>
            <wp:effectExtent l="0" t="0" r="8890" b="0"/>
            <wp:wrapThrough wrapText="bothSides">
              <wp:wrapPolygon edited="0">
                <wp:start x="0" y="0"/>
                <wp:lineTo x="0" y="20919"/>
                <wp:lineTo x="21441" y="20919"/>
                <wp:lineTo x="2144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3765" name="snack clipart.jfif"/>
                    <pic:cNvPicPr/>
                  </pic:nvPicPr>
                  <pic:blipFill>
                    <a:blip r:embed="rId22">
                      <a:extLst>
                        <a:ext uri="{28A0092B-C50C-407E-A947-70E740481C1C}">
                          <a14:useLocalDpi xmlns:a14="http://schemas.microsoft.com/office/drawing/2010/main" val="0"/>
                        </a:ext>
                      </a:extLst>
                    </a:blip>
                    <a:stretch>
                      <a:fillRect/>
                    </a:stretch>
                  </pic:blipFill>
                  <pic:spPr>
                    <a:xfrm>
                      <a:off x="0" y="0"/>
                      <a:ext cx="1381760" cy="845820"/>
                    </a:xfrm>
                    <a:prstGeom prst="rect">
                      <a:avLst/>
                    </a:prstGeom>
                  </pic:spPr>
                </pic:pic>
              </a:graphicData>
            </a:graphic>
            <wp14:sizeRelH relativeFrom="margin">
              <wp14:pctWidth>0</wp14:pctWidth>
            </wp14:sizeRelH>
            <wp14:sizeRelV relativeFrom="margin">
              <wp14:pctHeight>0</wp14:pctHeight>
            </wp14:sizeRelV>
          </wp:anchor>
        </w:drawing>
      </w:r>
      <w:r w:rsidR="00346DDF" w:rsidRPr="00066DDA">
        <w:rPr>
          <w:rFonts w:ascii="Arial" w:hAnsi="Arial" w:cs="Arial"/>
          <w:sz w:val="24"/>
          <w:szCs w:val="24"/>
          <w:lang w:val="cy-GB"/>
        </w:rPr>
        <w:t xml:space="preserve">Os bydd rhywun yn cael anhawster cysgu, ceisiwch gynnig diodydd llaethog, neu fyrbrydau sy'n cynnwys llawer o galorïau, a allai hefyd helpu i ddarparu maeth ychwanegol </w:t>
      </w:r>
    </w:p>
    <w:p w14:paraId="6236F769" w14:textId="77777777" w:rsidR="002C403F" w:rsidRPr="00066DDA" w:rsidRDefault="00B67F6B" w:rsidP="00B550B5">
      <w:pPr>
        <w:pStyle w:val="ListParagraph"/>
        <w:numPr>
          <w:ilvl w:val="0"/>
          <w:numId w:val="12"/>
        </w:numPr>
        <w:rPr>
          <w:rFonts w:ascii="Arial" w:hAnsi="Arial" w:cs="Arial"/>
          <w:sz w:val="24"/>
          <w:szCs w:val="24"/>
        </w:rPr>
      </w:pPr>
      <w:r w:rsidRPr="00066DDA">
        <w:rPr>
          <w:rFonts w:ascii="Arial" w:hAnsi="Arial" w:cs="Arial"/>
          <w:sz w:val="24"/>
          <w:szCs w:val="24"/>
          <w:lang w:val="cy-GB"/>
        </w:rPr>
        <w:t>Manteisiw</w:t>
      </w:r>
      <w:r w:rsidRPr="00066DDA">
        <w:rPr>
          <w:rFonts w:ascii="Arial" w:hAnsi="Arial" w:cs="Arial"/>
          <w:sz w:val="24"/>
          <w:szCs w:val="24"/>
          <w:lang w:val="cy-GB"/>
        </w:rPr>
        <w:t xml:space="preserve">ch i'r eithaf ar gyfnodau pan fydd yr archwaeth yn well trwy annog dognau mwy a bwydydd ychwanegol ar yr adegau hyn  </w:t>
      </w:r>
    </w:p>
    <w:p w14:paraId="71BE74B9" w14:textId="0CE04523" w:rsidR="00B550B5" w:rsidRPr="00066DDA" w:rsidRDefault="00B67F6B" w:rsidP="00B550B5">
      <w:pPr>
        <w:pStyle w:val="ListParagraph"/>
        <w:numPr>
          <w:ilvl w:val="0"/>
          <w:numId w:val="12"/>
        </w:numPr>
        <w:rPr>
          <w:rFonts w:ascii="Arial" w:hAnsi="Arial" w:cs="Arial"/>
          <w:sz w:val="24"/>
          <w:szCs w:val="24"/>
        </w:rPr>
      </w:pPr>
      <w:r w:rsidRPr="00066DDA">
        <w:rPr>
          <w:rFonts w:ascii="Arial" w:hAnsi="Arial" w:cs="Arial"/>
          <w:sz w:val="24"/>
          <w:szCs w:val="24"/>
          <w:lang w:val="cy-GB"/>
        </w:rPr>
        <w:t xml:space="preserve">Rhowch gynnig ar bwdinau </w:t>
      </w:r>
      <w:r w:rsidRPr="00066DDA">
        <w:rPr>
          <w:rFonts w:ascii="Arial" w:hAnsi="Arial" w:cs="Arial"/>
          <w:sz w:val="24"/>
          <w:szCs w:val="24"/>
          <w:lang w:val="cy-GB"/>
        </w:rPr>
        <w:t xml:space="preserve">llaethog a hufennog, e.e. semolina, cwstard, pwdin reis, treiffl, hufen iâ, </w:t>
      </w:r>
      <w:r w:rsidRPr="00066DDA">
        <w:rPr>
          <w:rFonts w:ascii="Arial" w:hAnsi="Arial" w:cs="Arial"/>
          <w:i/>
          <w:iCs/>
          <w:sz w:val="24"/>
          <w:szCs w:val="24"/>
          <w:lang w:val="cy-GB"/>
        </w:rPr>
        <w:t>mousse</w:t>
      </w:r>
      <w:r w:rsidRPr="00066DDA">
        <w:rPr>
          <w:rFonts w:ascii="Arial" w:hAnsi="Arial" w:cs="Arial"/>
          <w:sz w:val="24"/>
          <w:szCs w:val="24"/>
          <w:lang w:val="cy-GB"/>
        </w:rPr>
        <w:t xml:space="preserve">, </w:t>
      </w:r>
      <w:r w:rsidRPr="00066DDA">
        <w:rPr>
          <w:rFonts w:ascii="Arial" w:hAnsi="Arial" w:cs="Arial"/>
          <w:i/>
          <w:iCs/>
          <w:sz w:val="24"/>
          <w:szCs w:val="24"/>
          <w:lang w:val="cy-GB"/>
        </w:rPr>
        <w:t>crème brûlée</w:t>
      </w:r>
    </w:p>
    <w:p w14:paraId="3290C788" w14:textId="77777777" w:rsidR="00B550B5" w:rsidRPr="00066DDA" w:rsidRDefault="00B67F6B" w:rsidP="0093140A">
      <w:pPr>
        <w:pStyle w:val="ListParagraph"/>
        <w:numPr>
          <w:ilvl w:val="0"/>
          <w:numId w:val="12"/>
        </w:numPr>
        <w:spacing w:after="0"/>
        <w:rPr>
          <w:rFonts w:ascii="Arial" w:hAnsi="Arial" w:cs="Arial"/>
          <w:sz w:val="24"/>
          <w:szCs w:val="24"/>
        </w:rPr>
      </w:pPr>
      <w:r w:rsidRPr="00066DDA">
        <w:rPr>
          <w:rFonts w:ascii="Arial" w:hAnsi="Arial" w:cs="Arial"/>
          <w:sz w:val="24"/>
          <w:szCs w:val="24"/>
          <w:lang w:val="cy-GB"/>
        </w:rPr>
        <w:t>Rhowch gynn</w:t>
      </w:r>
      <w:r w:rsidRPr="00066DDA">
        <w:rPr>
          <w:rFonts w:ascii="Arial" w:hAnsi="Arial" w:cs="Arial"/>
          <w:sz w:val="24"/>
          <w:szCs w:val="24"/>
          <w:lang w:val="cy-GB"/>
        </w:rPr>
        <w:t>ig ar ddiodydd llaethog megis smwddis cartref, ysgytlaethau, siocled poeth, Horlicks, Ovaltine, coffi llaethog, gwydraid o laeth</w:t>
      </w:r>
    </w:p>
    <w:p w14:paraId="77437CA7" w14:textId="77777777" w:rsidR="00B550B5" w:rsidRPr="00066DDA" w:rsidRDefault="00B550B5" w:rsidP="0093140A">
      <w:pPr>
        <w:pStyle w:val="ListParagraph"/>
        <w:spacing w:after="0"/>
        <w:rPr>
          <w:rFonts w:ascii="Arial" w:hAnsi="Arial" w:cs="Arial"/>
          <w:sz w:val="24"/>
          <w:szCs w:val="24"/>
        </w:rPr>
      </w:pPr>
    </w:p>
    <w:p w14:paraId="7312011C" w14:textId="77777777" w:rsidR="002C403F" w:rsidRPr="00B32B6B" w:rsidRDefault="00B67F6B" w:rsidP="00B32B6B">
      <w:pPr>
        <w:rPr>
          <w:rFonts w:ascii="Arial" w:hAnsi="Arial" w:cs="Arial"/>
          <w:sz w:val="24"/>
          <w:szCs w:val="24"/>
          <w:u w:val="single"/>
        </w:rPr>
      </w:pPr>
      <w:r w:rsidRPr="00B32B6B">
        <w:rPr>
          <w:rFonts w:ascii="Arial" w:hAnsi="Arial" w:cs="Arial"/>
          <w:sz w:val="24"/>
          <w:szCs w:val="24"/>
          <w:u w:val="single"/>
          <w:lang w:val="cy-GB"/>
        </w:rPr>
        <w:t>I wella'r blas</w:t>
      </w:r>
    </w:p>
    <w:p w14:paraId="14C1857D" w14:textId="77777777" w:rsidR="00662ABA" w:rsidRPr="00066DDA" w:rsidRDefault="00B67F6B" w:rsidP="002C403F">
      <w:pPr>
        <w:pStyle w:val="ListParagraph"/>
        <w:numPr>
          <w:ilvl w:val="1"/>
          <w:numId w:val="2"/>
        </w:num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68480" behindDoc="1" locked="0" layoutInCell="1" allowOverlap="1" wp14:anchorId="295BDA6D" wp14:editId="43D73FCB">
            <wp:simplePos x="0" y="0"/>
            <wp:positionH relativeFrom="margin">
              <wp:posOffset>5451475</wp:posOffset>
            </wp:positionH>
            <wp:positionV relativeFrom="paragraph">
              <wp:posOffset>91440</wp:posOffset>
            </wp:positionV>
            <wp:extent cx="948690" cy="812165"/>
            <wp:effectExtent l="0" t="0" r="381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005444" name="chutney.jfif"/>
                    <pic:cNvPicPr/>
                  </pic:nvPicPr>
                  <pic:blipFill>
                    <a:blip r:embed="rId23">
                      <a:extLst>
                        <a:ext uri="{28A0092B-C50C-407E-A947-70E740481C1C}">
                          <a14:useLocalDpi xmlns:a14="http://schemas.microsoft.com/office/drawing/2010/main" val="0"/>
                        </a:ext>
                      </a:extLst>
                    </a:blip>
                    <a:stretch>
                      <a:fillRect/>
                    </a:stretch>
                  </pic:blipFill>
                  <pic:spPr>
                    <a:xfrm>
                      <a:off x="0" y="0"/>
                      <a:ext cx="948690" cy="812165"/>
                    </a:xfrm>
                    <a:prstGeom prst="rect">
                      <a:avLst/>
                    </a:prstGeom>
                  </pic:spPr>
                </pic:pic>
              </a:graphicData>
            </a:graphic>
            <wp14:sizeRelH relativeFrom="margin">
              <wp14:pctWidth>0</wp14:pctWidth>
            </wp14:sizeRelH>
            <wp14:sizeRelV relativeFrom="margin">
              <wp14:pctHeight>0</wp14:pctHeight>
            </wp14:sizeRelV>
          </wp:anchor>
        </w:drawing>
      </w:r>
      <w:r w:rsidRPr="00066DDA">
        <w:rPr>
          <w:rFonts w:ascii="Arial" w:hAnsi="Arial" w:cs="Arial"/>
          <w:sz w:val="24"/>
          <w:szCs w:val="24"/>
          <w:lang w:val="cy-GB"/>
        </w:rPr>
        <w:t xml:space="preserve">Defnyddiwch flasau cryf ac ychwanegwch sesnin, megis perlysiau, sbeisiau, pupur, a lemon i atal prydau bwyd rhag bod yn 'ddi-flas' </w:t>
      </w:r>
    </w:p>
    <w:p w14:paraId="5F2AB8B1" w14:textId="77777777" w:rsidR="00662ABA" w:rsidRPr="00066DDA" w:rsidRDefault="00B67F6B" w:rsidP="002C403F">
      <w:pPr>
        <w:pStyle w:val="ListParagraph"/>
        <w:numPr>
          <w:ilvl w:val="1"/>
          <w:numId w:val="2"/>
        </w:numPr>
        <w:rPr>
          <w:rFonts w:ascii="Arial" w:hAnsi="Arial" w:cs="Arial"/>
          <w:sz w:val="24"/>
          <w:szCs w:val="24"/>
        </w:rPr>
      </w:pPr>
      <w:r w:rsidRPr="00066DDA">
        <w:rPr>
          <w:rFonts w:ascii="Arial" w:hAnsi="Arial" w:cs="Arial"/>
          <w:sz w:val="24"/>
          <w:szCs w:val="24"/>
          <w:lang w:val="cy-GB"/>
        </w:rPr>
        <w:t>Defnyddiwch flasau melys gyda phrydau sawrus, e.e. llysiau wedi'u rhostio mewn mêl, sawsiau melys, megis saws afal, saws lly</w:t>
      </w:r>
      <w:r w:rsidRPr="00066DDA">
        <w:rPr>
          <w:rFonts w:ascii="Arial" w:hAnsi="Arial" w:cs="Arial"/>
          <w:sz w:val="24"/>
          <w:szCs w:val="24"/>
          <w:lang w:val="cy-GB"/>
        </w:rPr>
        <w:t xml:space="preserve">gaeron, saws tsili melys, sos coch, picls, siytnis </w:t>
      </w:r>
    </w:p>
    <w:p w14:paraId="04FC458E" w14:textId="77777777" w:rsidR="00216175" w:rsidRPr="00066DDA" w:rsidRDefault="00B67F6B" w:rsidP="0093140A">
      <w:pPr>
        <w:pStyle w:val="ListParagraph"/>
        <w:numPr>
          <w:ilvl w:val="1"/>
          <w:numId w:val="2"/>
        </w:numPr>
        <w:spacing w:after="0"/>
        <w:rPr>
          <w:rFonts w:ascii="Arial" w:hAnsi="Arial" w:cs="Arial"/>
          <w:sz w:val="24"/>
          <w:szCs w:val="24"/>
        </w:rPr>
      </w:pPr>
      <w:r w:rsidRPr="00066DDA">
        <w:rPr>
          <w:rFonts w:ascii="Arial" w:hAnsi="Arial" w:cs="Arial"/>
          <w:sz w:val="24"/>
          <w:szCs w:val="24"/>
          <w:lang w:val="cy-GB"/>
        </w:rPr>
        <w:t>Cynigiwch lysiau naturiol 'felys', e.e. moron, panas, tatws melys, puprynnau</w:t>
      </w:r>
    </w:p>
    <w:p w14:paraId="5D051799" w14:textId="77777777" w:rsidR="00B550B5" w:rsidRPr="00066DDA" w:rsidRDefault="00B550B5" w:rsidP="0093140A">
      <w:pPr>
        <w:pStyle w:val="ListParagraph"/>
        <w:spacing w:after="0"/>
        <w:ind w:left="1440"/>
        <w:rPr>
          <w:rFonts w:ascii="Arial" w:hAnsi="Arial" w:cs="Arial"/>
          <w:sz w:val="24"/>
          <w:szCs w:val="24"/>
        </w:rPr>
      </w:pPr>
    </w:p>
    <w:p w14:paraId="27673F92" w14:textId="77777777" w:rsidR="00216175" w:rsidRPr="00B32B6B" w:rsidRDefault="00B67F6B" w:rsidP="00B32B6B">
      <w:pPr>
        <w:rPr>
          <w:rFonts w:ascii="Arial" w:hAnsi="Arial" w:cs="Arial"/>
          <w:sz w:val="24"/>
          <w:szCs w:val="24"/>
          <w:u w:val="single"/>
        </w:rPr>
      </w:pPr>
      <w:r w:rsidRPr="00066DDA">
        <w:rPr>
          <w:rFonts w:ascii="Arial" w:hAnsi="Arial" w:cs="Arial"/>
          <w:noProof/>
          <w:sz w:val="24"/>
          <w:szCs w:val="24"/>
          <w:lang w:eastAsia="en-GB"/>
        </w:rPr>
        <w:drawing>
          <wp:anchor distT="0" distB="0" distL="114300" distR="114300" simplePos="0" relativeHeight="251665408" behindDoc="0" locked="0" layoutInCell="1" allowOverlap="1" wp14:anchorId="33B7316D" wp14:editId="15F004E8">
            <wp:simplePos x="0" y="0"/>
            <wp:positionH relativeFrom="margin">
              <wp:posOffset>5239385</wp:posOffset>
            </wp:positionH>
            <wp:positionV relativeFrom="paragraph">
              <wp:posOffset>331470</wp:posOffset>
            </wp:positionV>
            <wp:extent cx="415925" cy="765175"/>
            <wp:effectExtent l="0" t="0" r="3175" b="0"/>
            <wp:wrapThrough wrapText="bothSides">
              <wp:wrapPolygon edited="0">
                <wp:start x="0" y="0"/>
                <wp:lineTo x="0" y="20973"/>
                <wp:lineTo x="20776" y="20973"/>
                <wp:lineTo x="2077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0729" name="milk.jf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5925" cy="765175"/>
                    </a:xfrm>
                    <a:prstGeom prst="rect">
                      <a:avLst/>
                    </a:prstGeom>
                  </pic:spPr>
                </pic:pic>
              </a:graphicData>
            </a:graphic>
            <wp14:sizeRelH relativeFrom="margin">
              <wp14:pctWidth>0</wp14:pctWidth>
            </wp14:sizeRelH>
          </wp:anchor>
        </w:drawing>
      </w:r>
      <w:r w:rsidRPr="00B32B6B">
        <w:rPr>
          <w:rFonts w:ascii="Arial" w:hAnsi="Arial" w:cs="Arial"/>
          <w:sz w:val="24"/>
          <w:szCs w:val="24"/>
          <w:u w:val="single"/>
          <w:lang w:val="cy-GB"/>
        </w:rPr>
        <w:t>Ychwanegu calorïau a phrotein ychwanegol at brydau</w:t>
      </w:r>
    </w:p>
    <w:p w14:paraId="3EFE8899"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Newidiwch i laeth braster llawn a'i ddefnyddio mewn diodydd poeth, grawnfw</w:t>
      </w:r>
      <w:r w:rsidRPr="00066DDA">
        <w:rPr>
          <w:rFonts w:ascii="Arial" w:hAnsi="Arial" w:cs="Arial"/>
          <w:sz w:val="24"/>
          <w:szCs w:val="24"/>
          <w:lang w:val="cy-GB"/>
        </w:rPr>
        <w:t xml:space="preserve">yd, uwd ac wrth goginio </w:t>
      </w:r>
    </w:p>
    <w:p w14:paraId="45CB3723" w14:textId="77777777" w:rsidR="002C403F" w:rsidRPr="00066DDA" w:rsidRDefault="00B67F6B" w:rsidP="002C403F">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Ychwanegwch 3 llwy fwrdd o bowdr llaeth sgim at beint o laeth braster llawn. Defnyddiwch y 'llaeth wedi'i gyfnerthu' hwn i wneud diodydd poeth/uwd/grawnfwyd/sawsiau </w:t>
      </w:r>
    </w:p>
    <w:p w14:paraId="200F2697"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64384" behindDoc="0" locked="0" layoutInCell="1" allowOverlap="1" wp14:anchorId="33F8F7BF" wp14:editId="71452E74">
            <wp:simplePos x="0" y="0"/>
            <wp:positionH relativeFrom="column">
              <wp:posOffset>5356860</wp:posOffset>
            </wp:positionH>
            <wp:positionV relativeFrom="paragraph">
              <wp:posOffset>38100</wp:posOffset>
            </wp:positionV>
            <wp:extent cx="815975" cy="614045"/>
            <wp:effectExtent l="0" t="0" r="3175" b="0"/>
            <wp:wrapThrough wrapText="bothSides">
              <wp:wrapPolygon edited="0">
                <wp:start x="0" y="0"/>
                <wp:lineTo x="0" y="20774"/>
                <wp:lineTo x="21180" y="20774"/>
                <wp:lineTo x="2118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09821" name="butter clipart.jf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15975" cy="614045"/>
                    </a:xfrm>
                    <a:prstGeom prst="rect">
                      <a:avLst/>
                    </a:prstGeom>
                  </pic:spPr>
                </pic:pic>
              </a:graphicData>
            </a:graphic>
            <wp14:sizeRelH relativeFrom="margin">
              <wp14:pctWidth>0</wp14:pctWidth>
            </wp14:sizeRelH>
            <wp14:sizeRelV relativeFrom="margin">
              <wp14:pctHeight>0</wp14:pctHeight>
            </wp14:sizeRelV>
          </wp:anchor>
        </w:drawing>
      </w:r>
      <w:r w:rsidR="002C403F" w:rsidRPr="00066DDA">
        <w:rPr>
          <w:rFonts w:ascii="Arial" w:hAnsi="Arial" w:cs="Arial"/>
          <w:sz w:val="24"/>
          <w:szCs w:val="24"/>
          <w:lang w:val="cy-GB"/>
        </w:rPr>
        <w:t xml:space="preserve">Defnyddiwch fenyn yn hytrach na sbrediau braster is </w:t>
      </w:r>
    </w:p>
    <w:p w14:paraId="00481F6A"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Newidiwch i gynnyrch braster llawn, e.e. iogwrt, caws </w:t>
      </w:r>
    </w:p>
    <w:p w14:paraId="69E9CD98"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Ychwanegwch laeth, menyn a chaws at datws stwnsh </w:t>
      </w:r>
    </w:p>
    <w:p w14:paraId="498120E1"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66432" behindDoc="0" locked="0" layoutInCell="1" allowOverlap="1" wp14:anchorId="061410B4" wp14:editId="4AD186E8">
            <wp:simplePos x="0" y="0"/>
            <wp:positionH relativeFrom="column">
              <wp:posOffset>4899660</wp:posOffset>
            </wp:positionH>
            <wp:positionV relativeFrom="paragraph">
              <wp:posOffset>328930</wp:posOffset>
            </wp:positionV>
            <wp:extent cx="1146810" cy="861060"/>
            <wp:effectExtent l="0" t="0" r="0" b="0"/>
            <wp:wrapThrough wrapText="bothSides">
              <wp:wrapPolygon edited="0">
                <wp:start x="0" y="0"/>
                <wp:lineTo x="0" y="21027"/>
                <wp:lineTo x="21169" y="21027"/>
                <wp:lineTo x="2116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98184" name="cheese.jf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6810" cy="861060"/>
                    </a:xfrm>
                    <a:prstGeom prst="rect">
                      <a:avLst/>
                    </a:prstGeom>
                  </pic:spPr>
                </pic:pic>
              </a:graphicData>
            </a:graphic>
            <wp14:sizeRelH relativeFrom="margin">
              <wp14:pctWidth>0</wp14:pctWidth>
            </wp14:sizeRelH>
            <wp14:sizeRelV relativeFrom="margin">
              <wp14:pctHeight>0</wp14:pctHeight>
            </wp14:sizeRelV>
          </wp:anchor>
        </w:drawing>
      </w:r>
      <w:r w:rsidRPr="00066DDA">
        <w:rPr>
          <w:rFonts w:ascii="Arial" w:hAnsi="Arial" w:cs="Arial"/>
          <w:sz w:val="24"/>
          <w:szCs w:val="24"/>
          <w:lang w:val="cy-GB"/>
        </w:rPr>
        <w:t>Ychwanegwch fenyn at lysiau; taenwch yn drwchus ar dost/grympets/frechdanau; ychwanegwch at datws</w:t>
      </w:r>
      <w:r w:rsidRPr="00066DDA">
        <w:rPr>
          <w:rFonts w:ascii="Arial" w:hAnsi="Arial" w:cs="Arial"/>
          <w:sz w:val="24"/>
          <w:szCs w:val="24"/>
          <w:lang w:val="cy-GB"/>
        </w:rPr>
        <w:t xml:space="preserve"> trwy'u crwyn </w:t>
      </w:r>
    </w:p>
    <w:p w14:paraId="79D725BC"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Defnyddiwch sawsiau sy'n cynnwys hufen/caws </w:t>
      </w:r>
    </w:p>
    <w:p w14:paraId="4DCFA0DF"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Ychwanegwch gaws wedi'i gratio at brydau pasta/ffa pob ar dost/datws trwy'u crwyn/gawl </w:t>
      </w:r>
    </w:p>
    <w:p w14:paraId="315B635A"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Gweinwch hufen gyda phwdinau, neu ychwanegwch hufen atynt </w:t>
      </w:r>
    </w:p>
    <w:p w14:paraId="19FF5375" w14:textId="77777777" w:rsidR="00216175"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Taenwch fenyn cnau ar fara/dost/grympets/grempogau</w:t>
      </w:r>
    </w:p>
    <w:p w14:paraId="73316839" w14:textId="77777777" w:rsidR="008D1CCC" w:rsidRPr="00066DDA" w:rsidRDefault="00B67F6B" w:rsidP="00216175">
      <w:pPr>
        <w:pStyle w:val="ListParagraph"/>
        <w:numPr>
          <w:ilvl w:val="1"/>
          <w:numId w:val="2"/>
        </w:numPr>
        <w:rPr>
          <w:rFonts w:ascii="Arial" w:hAnsi="Arial" w:cs="Arial"/>
          <w:sz w:val="24"/>
          <w:szCs w:val="24"/>
        </w:rPr>
      </w:pPr>
      <w:r w:rsidRPr="00066DDA">
        <w:rPr>
          <w:rFonts w:ascii="Arial" w:hAnsi="Arial" w:cs="Arial"/>
          <w:sz w:val="24"/>
          <w:szCs w:val="24"/>
          <w:lang w:val="cy-GB"/>
        </w:rPr>
        <w:t xml:space="preserve">Gweinwch hufen/hufen iâ/iogwrt braster llawn gyda ffrwythau </w:t>
      </w:r>
    </w:p>
    <w:p w14:paraId="2534874C" w14:textId="77777777" w:rsidR="00346DDF" w:rsidRPr="00B32B6B" w:rsidRDefault="00B67F6B" w:rsidP="00B32B6B">
      <w:pPr>
        <w:rPr>
          <w:rFonts w:ascii="Arial" w:hAnsi="Arial" w:cs="Arial"/>
          <w:sz w:val="24"/>
          <w:szCs w:val="24"/>
          <w:u w:val="single"/>
        </w:rPr>
      </w:pPr>
      <w:r w:rsidRPr="00B32B6B">
        <w:rPr>
          <w:rFonts w:ascii="Arial" w:hAnsi="Arial" w:cs="Arial"/>
          <w:sz w:val="24"/>
          <w:szCs w:val="24"/>
          <w:u w:val="single"/>
          <w:lang w:val="cy-GB"/>
        </w:rPr>
        <w:lastRenderedPageBreak/>
        <w:t>Cynyddu'r cymeriant hylif</w:t>
      </w:r>
    </w:p>
    <w:p w14:paraId="6B3730B2"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Sicrhewch nad oes unrhyw achosion corfforol dros gymeriant</w:t>
      </w:r>
      <w:r w:rsidRPr="00066DDA">
        <w:rPr>
          <w:rFonts w:ascii="Arial" w:hAnsi="Arial" w:cs="Arial"/>
          <w:sz w:val="24"/>
          <w:szCs w:val="24"/>
          <w:lang w:val="cy-GB"/>
        </w:rPr>
        <w:t xml:space="preserve"> hylif gwael, e.e. anawsterau o ran llyncu, iechyd y geg gwael, deintiad gwael, teimlo'n anhwylus neu'n anghyfforddus </w:t>
      </w:r>
    </w:p>
    <w:p w14:paraId="3F53FE72" w14:textId="77777777" w:rsidR="00346DDF" w:rsidRPr="00066DDA" w:rsidRDefault="00B67F6B" w:rsidP="00B550B5">
      <w:pPr>
        <w:pStyle w:val="ListParagraph"/>
        <w:numPr>
          <w:ilvl w:val="0"/>
          <w:numId w:val="15"/>
        </w:numPr>
        <w:rPr>
          <w:rFonts w:ascii="Arial" w:hAnsi="Arial" w:cs="Arial"/>
          <w:sz w:val="24"/>
          <w:szCs w:val="24"/>
        </w:rPr>
      </w:pPr>
      <w:r>
        <w:rPr>
          <w:rFonts w:ascii="Arial" w:hAnsi="Arial" w:cs="Arial"/>
          <w:sz w:val="24"/>
          <w:szCs w:val="24"/>
          <w:lang w:val="cy-GB"/>
        </w:rPr>
        <w:t xml:space="preserve">Bydd eistedd mor unionsyth â phosibl yn ei gwneud yn haws bwyta ac yfed </w:t>
      </w:r>
    </w:p>
    <w:p w14:paraId="145536E8"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 xml:space="preserve">Defnyddiwch hoff gwpan neu wydr, neu un cyfarwydd </w:t>
      </w:r>
    </w:p>
    <w:p w14:paraId="24280D71"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Gall cwpan ll</w:t>
      </w:r>
      <w:r w:rsidRPr="00066DDA">
        <w:rPr>
          <w:rFonts w:ascii="Arial" w:hAnsi="Arial" w:cs="Arial"/>
          <w:sz w:val="24"/>
          <w:szCs w:val="24"/>
          <w:lang w:val="cy-GB"/>
        </w:rPr>
        <w:t>etach ei gwneud yn haws yfed gan nad oes angen pwyso'r pen yn ôl mor bell i yfed ohono</w:t>
      </w:r>
    </w:p>
    <w:p w14:paraId="2F987381"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 xml:space="preserve">Sicrhewch fod modd gweld y cwpan neu'r gwydr a'i fod o fewn cyrraedd hwylus </w:t>
      </w:r>
    </w:p>
    <w:p w14:paraId="0693F256"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noProof/>
          <w:lang w:eastAsia="en-GB"/>
        </w:rPr>
        <w:drawing>
          <wp:anchor distT="0" distB="0" distL="114300" distR="114300" simplePos="0" relativeHeight="251667456" behindDoc="0" locked="0" layoutInCell="1" allowOverlap="1" wp14:anchorId="633150FD" wp14:editId="75FCEA86">
            <wp:simplePos x="0" y="0"/>
            <wp:positionH relativeFrom="margin">
              <wp:posOffset>5070170</wp:posOffset>
            </wp:positionH>
            <wp:positionV relativeFrom="paragraph">
              <wp:posOffset>6936</wp:posOffset>
            </wp:positionV>
            <wp:extent cx="1038860" cy="1254760"/>
            <wp:effectExtent l="0" t="0" r="889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94024" name="milkshake clipart.jfif"/>
                    <pic:cNvPicPr/>
                  </pic:nvPicPr>
                  <pic:blipFill>
                    <a:blip r:embed="rId27">
                      <a:extLst>
                        <a:ext uri="{28A0092B-C50C-407E-A947-70E740481C1C}">
                          <a14:useLocalDpi xmlns:a14="http://schemas.microsoft.com/office/drawing/2010/main" val="0"/>
                        </a:ext>
                      </a:extLst>
                    </a:blip>
                    <a:stretch>
                      <a:fillRect/>
                    </a:stretch>
                  </pic:blipFill>
                  <pic:spPr>
                    <a:xfrm>
                      <a:off x="0" y="0"/>
                      <a:ext cx="1038860" cy="1254760"/>
                    </a:xfrm>
                    <a:prstGeom prst="rect">
                      <a:avLst/>
                    </a:prstGeom>
                  </pic:spPr>
                </pic:pic>
              </a:graphicData>
            </a:graphic>
            <wp14:sizeRelH relativeFrom="margin">
              <wp14:pctWidth>0</wp14:pctWidth>
            </wp14:sizeRelH>
            <wp14:sizeRelV relativeFrom="margin">
              <wp14:pctHeight>0</wp14:pctHeight>
            </wp14:sizeRelV>
          </wp:anchor>
        </w:drawing>
      </w:r>
      <w:r w:rsidRPr="00066DDA">
        <w:rPr>
          <w:rFonts w:ascii="Arial" w:hAnsi="Arial" w:cs="Arial"/>
          <w:sz w:val="24"/>
          <w:szCs w:val="24"/>
          <w:lang w:val="cy-GB"/>
        </w:rPr>
        <w:t>Mae gwydrau clir yn ei gwneud yn haws gweld yr hylif ac yn fodd i atgoffa rhywun i yfed. Fe</w:t>
      </w:r>
      <w:r w:rsidRPr="00066DDA">
        <w:rPr>
          <w:rFonts w:ascii="Arial" w:hAnsi="Arial" w:cs="Arial"/>
          <w:sz w:val="24"/>
          <w:szCs w:val="24"/>
          <w:lang w:val="cy-GB"/>
        </w:rPr>
        <w:t xml:space="preserve">l arall, efallai y bydd gwydr neu gwpan lliwgar, llachar yn tynnu sylw at y ddiod </w:t>
      </w:r>
    </w:p>
    <w:p w14:paraId="74C471E1"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Gall cwpan wedi'i inswleiddio helpu rhywun sy'n yfed yn araf i gadw diodydd yn gynhesach am gyfnod hirach. Byddwch yn ofalus wrth ddefnyddio'r rhain, i osgoi sgaldio â hylif</w:t>
      </w:r>
      <w:r w:rsidRPr="00066DDA">
        <w:rPr>
          <w:rFonts w:ascii="Arial" w:hAnsi="Arial" w:cs="Arial"/>
          <w:sz w:val="24"/>
          <w:szCs w:val="24"/>
          <w:lang w:val="cy-GB"/>
        </w:rPr>
        <w:t xml:space="preserve">au sy'n rhy boeth </w:t>
      </w:r>
    </w:p>
    <w:p w14:paraId="2F51BE20"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 xml:space="preserve">Cymrwch seibiant i yfed gyda'ch gilydd, yn ogystal â chynnig ac annog ychydig bach o hylif yn rheolaidd trwy gydol y dydd </w:t>
      </w:r>
    </w:p>
    <w:p w14:paraId="6DF78EFD" w14:textId="77777777" w:rsidR="00346DDF" w:rsidRPr="00066DDA" w:rsidRDefault="00B67F6B" w:rsidP="00B550B5">
      <w:pPr>
        <w:pStyle w:val="ListParagraph"/>
        <w:numPr>
          <w:ilvl w:val="0"/>
          <w:numId w:val="15"/>
        </w:numPr>
        <w:rPr>
          <w:rFonts w:ascii="Arial" w:hAnsi="Arial" w:cs="Arial"/>
          <w:sz w:val="24"/>
          <w:szCs w:val="24"/>
        </w:rPr>
      </w:pPr>
      <w:r w:rsidRPr="00066DDA">
        <w:rPr>
          <w:rFonts w:ascii="Arial" w:hAnsi="Arial" w:cs="Arial"/>
          <w:sz w:val="24"/>
          <w:szCs w:val="24"/>
          <w:lang w:val="cy-GB"/>
        </w:rPr>
        <w:t>Efallai y bydd dewisiadau pobl o ran diodydd yn newid. Cynigiwch amrywiaeth o hylifau trwy gydol y dydd, e.e. dŵr,</w:t>
      </w:r>
      <w:r w:rsidRPr="00066DDA">
        <w:rPr>
          <w:rFonts w:ascii="Arial" w:hAnsi="Arial" w:cs="Arial"/>
          <w:sz w:val="24"/>
          <w:szCs w:val="24"/>
          <w:lang w:val="cy-GB"/>
        </w:rPr>
        <w:t xml:space="preserve"> sgwosh, sudd, te, coffi, smwddis, ysgytlaethau, siocled poeth, Ovaltine, Horlicks, diod swigod </w:t>
      </w:r>
    </w:p>
    <w:p w14:paraId="4D35770C" w14:textId="77777777" w:rsidR="00A476C5" w:rsidRPr="00066DDA" w:rsidRDefault="00B67F6B" w:rsidP="00BC068A">
      <w:pPr>
        <w:pStyle w:val="ListParagraph"/>
        <w:numPr>
          <w:ilvl w:val="0"/>
          <w:numId w:val="15"/>
        </w:numPr>
        <w:spacing w:after="0"/>
        <w:rPr>
          <w:rFonts w:ascii="Arial" w:hAnsi="Arial" w:cs="Arial"/>
          <w:sz w:val="24"/>
          <w:szCs w:val="24"/>
        </w:rPr>
      </w:pPr>
      <w:r w:rsidRPr="00066DDA">
        <w:rPr>
          <w:rFonts w:ascii="Arial" w:hAnsi="Arial" w:cs="Arial"/>
          <w:sz w:val="24"/>
          <w:szCs w:val="24"/>
          <w:lang w:val="cy-GB"/>
        </w:rPr>
        <w:t xml:space="preserve">Gall bwydydd sy'n cynnwys llawer o hylif gyfrannu at gymeriant hylif, e.e. lolipops iâ a hufen iâ, cawliau, stiwiau, pwdinau sy'n cynnwys llaeth (iogwrt/pwdin reis/cwstard/semolina), jeli, ffrwythau sy'n cynnwys llawer o hylif </w:t>
      </w:r>
    </w:p>
    <w:p w14:paraId="1724DA02" w14:textId="77777777" w:rsidR="00B550B5" w:rsidRPr="00066DDA" w:rsidRDefault="00B550B5" w:rsidP="00BC068A">
      <w:pPr>
        <w:pStyle w:val="ListParagraph"/>
        <w:spacing w:after="0"/>
        <w:rPr>
          <w:rFonts w:ascii="Arial" w:hAnsi="Arial" w:cs="Arial"/>
          <w:sz w:val="24"/>
          <w:szCs w:val="24"/>
        </w:rPr>
      </w:pPr>
    </w:p>
    <w:p w14:paraId="7BCC3F9C" w14:textId="77777777" w:rsidR="004C65BE" w:rsidRPr="00066DDA" w:rsidRDefault="00B67F6B" w:rsidP="004C65BE">
      <w:pPr>
        <w:rPr>
          <w:rFonts w:ascii="Arial" w:hAnsi="Arial" w:cs="Arial"/>
          <w:b/>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066DDA">
        <w:rPr>
          <w:rFonts w:ascii="Arial" w:hAnsi="Arial" w:cs="Arial"/>
          <w:b/>
          <w:bCs/>
          <w:sz w:val="48"/>
          <w:szCs w:val="48"/>
          <w:u w:val="single"/>
          <w:lang w:val="cy-GB"/>
          <w14:textOutline w14:w="0" w14:cap="flat" w14:cmpd="sng" w14:algn="ctr">
            <w14:noFill/>
            <w14:prstDash w14:val="solid"/>
            <w14:round/>
          </w14:textOutline>
          <w14:props3d w14:extrusionH="57150" w14:contourW="0" w14:prstMaterial="softEdge">
            <w14:bevelT w14:w="25400" w14:h="38100" w14:prst="circle"/>
          </w14:props3d>
        </w:rPr>
        <w:t>2 – Annibyniaeth</w:t>
      </w:r>
    </w:p>
    <w:p w14:paraId="65B14F69" w14:textId="77777777" w:rsidR="004C65BE" w:rsidRPr="00066DDA" w:rsidRDefault="00B67F6B" w:rsidP="004C65BE">
      <w:pPr>
        <w:ind w:left="360"/>
        <w:rPr>
          <w:rFonts w:ascii="Arial" w:hAnsi="Arial" w:cs="Arial"/>
          <w:sz w:val="24"/>
          <w:szCs w:val="24"/>
        </w:rPr>
      </w:pPr>
      <w:r w:rsidRPr="00066DDA">
        <w:rPr>
          <w:rFonts w:ascii="Arial" w:hAnsi="Arial" w:cs="Arial"/>
          <w:sz w:val="24"/>
          <w:szCs w:val="24"/>
          <w:lang w:val="cy-GB"/>
        </w:rPr>
        <w:t xml:space="preserve">Gall cymryd rhan yn y broses o ddewis a pharatoi bwyd gynnal diddordeb mewn bwyd a diod, a chynnal annibyniaeth </w:t>
      </w:r>
    </w:p>
    <w:p w14:paraId="5E406634" w14:textId="77777777" w:rsidR="00940C72" w:rsidRPr="00066DDA" w:rsidRDefault="00B67F6B" w:rsidP="004C65BE">
      <w:pPr>
        <w:ind w:left="360"/>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69504" behindDoc="0" locked="0" layoutInCell="1" allowOverlap="1" wp14:anchorId="02BE171C" wp14:editId="51894D89">
            <wp:simplePos x="0" y="0"/>
            <wp:positionH relativeFrom="column">
              <wp:posOffset>4899660</wp:posOffset>
            </wp:positionH>
            <wp:positionV relativeFrom="paragraph">
              <wp:posOffset>52705</wp:posOffset>
            </wp:positionV>
            <wp:extent cx="1233170" cy="882015"/>
            <wp:effectExtent l="0" t="0" r="5080" b="0"/>
            <wp:wrapThrough wrapText="bothSides">
              <wp:wrapPolygon edited="0">
                <wp:start x="0" y="0"/>
                <wp:lineTo x="0" y="20994"/>
                <wp:lineTo x="21355" y="20994"/>
                <wp:lineTo x="213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25155" name="set mealtime.jfif"/>
                    <pic:cNvPicPr/>
                  </pic:nvPicPr>
                  <pic:blipFill>
                    <a:blip r:embed="rId28">
                      <a:extLst>
                        <a:ext uri="{28A0092B-C50C-407E-A947-70E740481C1C}">
                          <a14:useLocalDpi xmlns:a14="http://schemas.microsoft.com/office/drawing/2010/main" val="0"/>
                        </a:ext>
                      </a:extLst>
                    </a:blip>
                    <a:stretch>
                      <a:fillRect/>
                    </a:stretch>
                  </pic:blipFill>
                  <pic:spPr>
                    <a:xfrm>
                      <a:off x="0" y="0"/>
                      <a:ext cx="1233170" cy="882015"/>
                    </a:xfrm>
                    <a:prstGeom prst="rect">
                      <a:avLst/>
                    </a:prstGeom>
                  </pic:spPr>
                </pic:pic>
              </a:graphicData>
            </a:graphic>
            <wp14:sizeRelH relativeFrom="margin">
              <wp14:pctWidth>0</wp14:pctWidth>
            </wp14:sizeRelH>
            <wp14:sizeRelV relativeFrom="margin">
              <wp14:pctHeight>0</wp14:pctHeight>
            </wp14:sizeRelV>
          </wp:anchor>
        </w:drawing>
      </w:r>
      <w:r w:rsidR="00DC4B9B" w:rsidRPr="00066DDA">
        <w:rPr>
          <w:rFonts w:ascii="Arial" w:hAnsi="Arial" w:cs="Arial"/>
          <w:sz w:val="24"/>
          <w:szCs w:val="24"/>
          <w:lang w:val="cy-GB"/>
        </w:rPr>
        <w:t xml:space="preserve">Mae syniadau a all helpu yn cynnwys y canlynol: </w:t>
      </w:r>
    </w:p>
    <w:p w14:paraId="679DCAC8" w14:textId="77777777" w:rsidR="006C13D3" w:rsidRPr="00066DDA" w:rsidRDefault="00B67F6B" w:rsidP="00106FB1">
      <w:pPr>
        <w:pStyle w:val="ListParagraph"/>
        <w:numPr>
          <w:ilvl w:val="0"/>
          <w:numId w:val="16"/>
        </w:numPr>
        <w:rPr>
          <w:rFonts w:ascii="Arial" w:hAnsi="Arial" w:cs="Arial"/>
          <w:sz w:val="24"/>
          <w:szCs w:val="24"/>
        </w:rPr>
      </w:pPr>
      <w:r w:rsidRPr="00066DDA">
        <w:rPr>
          <w:rFonts w:ascii="Arial" w:hAnsi="Arial" w:cs="Arial"/>
          <w:sz w:val="24"/>
          <w:szCs w:val="24"/>
          <w:lang w:val="cy-GB"/>
        </w:rPr>
        <w:t xml:space="preserve">Cymryd rhan yn y broses o baratoi prydau a thrafod prydau, byrbrydau a diodydd </w:t>
      </w:r>
    </w:p>
    <w:p w14:paraId="2B793818" w14:textId="77777777" w:rsidR="008F3945" w:rsidRPr="00066DDA" w:rsidRDefault="00B67F6B" w:rsidP="00106FB1">
      <w:pPr>
        <w:pStyle w:val="ListParagraph"/>
        <w:numPr>
          <w:ilvl w:val="0"/>
          <w:numId w:val="16"/>
        </w:numPr>
        <w:rPr>
          <w:rFonts w:ascii="Arial" w:hAnsi="Arial" w:cs="Arial"/>
          <w:sz w:val="24"/>
          <w:szCs w:val="24"/>
        </w:rPr>
      </w:pPr>
      <w:r w:rsidRPr="00066DDA">
        <w:rPr>
          <w:rFonts w:ascii="Arial" w:hAnsi="Arial" w:cs="Arial"/>
          <w:sz w:val="24"/>
          <w:szCs w:val="24"/>
          <w:lang w:val="cy-GB"/>
        </w:rPr>
        <w:t xml:space="preserve">Cymryd rhan yn y broses o baratoi'r bwrdd ar gyfer amser bwyd, e.e. gosod y cyllyll a ffyrc/pupur a halen </w:t>
      </w:r>
    </w:p>
    <w:p w14:paraId="6469B799" w14:textId="77777777" w:rsidR="00940C72" w:rsidRPr="00066DDA" w:rsidRDefault="00B67F6B" w:rsidP="00106FB1">
      <w:pPr>
        <w:pStyle w:val="ListParagraph"/>
        <w:numPr>
          <w:ilvl w:val="0"/>
          <w:numId w:val="16"/>
        </w:numPr>
        <w:rPr>
          <w:rFonts w:ascii="Arial" w:hAnsi="Arial" w:cs="Arial"/>
          <w:sz w:val="24"/>
          <w:szCs w:val="24"/>
        </w:rPr>
      </w:pPr>
      <w:r w:rsidRPr="00066DDA">
        <w:rPr>
          <w:rFonts w:ascii="Arial" w:hAnsi="Arial" w:cs="Arial"/>
          <w:noProof/>
          <w:lang w:eastAsia="en-GB"/>
        </w:rPr>
        <w:drawing>
          <wp:anchor distT="0" distB="0" distL="114300" distR="114300" simplePos="0" relativeHeight="251670528" behindDoc="0" locked="0" layoutInCell="1" allowOverlap="1" wp14:anchorId="1B705BBD" wp14:editId="407C1968">
            <wp:simplePos x="0" y="0"/>
            <wp:positionH relativeFrom="margin">
              <wp:posOffset>5071745</wp:posOffset>
            </wp:positionH>
            <wp:positionV relativeFrom="paragraph">
              <wp:posOffset>15240</wp:posOffset>
            </wp:positionV>
            <wp:extent cx="1250315" cy="836295"/>
            <wp:effectExtent l="0" t="0" r="6985" b="1905"/>
            <wp:wrapThrough wrapText="bothSides">
              <wp:wrapPolygon edited="0">
                <wp:start x="0" y="0"/>
                <wp:lineTo x="0" y="21157"/>
                <wp:lineTo x="21392" y="21157"/>
                <wp:lineTo x="2139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350128" name="box of cereal clipart.jfif"/>
                    <pic:cNvPicPr/>
                  </pic:nvPicPr>
                  <pic:blipFill>
                    <a:blip r:embed="rId29">
                      <a:extLst>
                        <a:ext uri="{28A0092B-C50C-407E-A947-70E740481C1C}">
                          <a14:useLocalDpi xmlns:a14="http://schemas.microsoft.com/office/drawing/2010/main" val="0"/>
                        </a:ext>
                      </a:extLst>
                    </a:blip>
                    <a:stretch>
                      <a:fillRect/>
                    </a:stretch>
                  </pic:blipFill>
                  <pic:spPr>
                    <a:xfrm>
                      <a:off x="0" y="0"/>
                      <a:ext cx="1250315" cy="836295"/>
                    </a:xfrm>
                    <a:prstGeom prst="rect">
                      <a:avLst/>
                    </a:prstGeom>
                  </pic:spPr>
                </pic:pic>
              </a:graphicData>
            </a:graphic>
            <wp14:sizeRelH relativeFrom="margin">
              <wp14:pctWidth>0</wp14:pctWidth>
            </wp14:sizeRelH>
            <wp14:sizeRelV relativeFrom="margin">
              <wp14:pctHeight>0</wp14:pctHeight>
            </wp14:sizeRelV>
          </wp:anchor>
        </w:drawing>
      </w:r>
      <w:r w:rsidRPr="00066DDA">
        <w:rPr>
          <w:rFonts w:ascii="Arial" w:hAnsi="Arial" w:cs="Arial"/>
          <w:sz w:val="24"/>
          <w:szCs w:val="24"/>
          <w:lang w:val="cy-GB"/>
        </w:rPr>
        <w:t>Cymryd rhan yn y broses o ddewis a gweini'r bwyd yn hytrach na chael</w:t>
      </w:r>
      <w:r w:rsidRPr="00066DDA">
        <w:rPr>
          <w:rFonts w:ascii="Arial" w:hAnsi="Arial" w:cs="Arial"/>
          <w:sz w:val="24"/>
          <w:szCs w:val="24"/>
          <w:lang w:val="cy-GB"/>
        </w:rPr>
        <w:t xml:space="preserve"> pryd o fwyd wedi'i osod ar blât yn barod </w:t>
      </w:r>
    </w:p>
    <w:p w14:paraId="46B56257" w14:textId="77777777" w:rsidR="008F3945" w:rsidRPr="00066DDA" w:rsidRDefault="00B67F6B" w:rsidP="00106FB1">
      <w:pPr>
        <w:pStyle w:val="ListParagraph"/>
        <w:numPr>
          <w:ilvl w:val="0"/>
          <w:numId w:val="16"/>
        </w:numPr>
        <w:rPr>
          <w:rFonts w:ascii="Arial" w:hAnsi="Arial" w:cs="Arial"/>
          <w:sz w:val="24"/>
          <w:szCs w:val="24"/>
        </w:rPr>
      </w:pPr>
      <w:r w:rsidRPr="00066DDA">
        <w:rPr>
          <w:rFonts w:ascii="Arial" w:hAnsi="Arial" w:cs="Arial"/>
          <w:sz w:val="24"/>
          <w:szCs w:val="24"/>
          <w:lang w:val="cy-GB"/>
        </w:rPr>
        <w:t xml:space="preserve">Dangos enghreifftiau o fwyd, oherwydd gallai hyn helpu ag unrhyw broblemau o ran cyfathrebu, e.e. dangos blychau grawnfwydydd </w:t>
      </w:r>
      <w:r w:rsidRPr="00066DDA">
        <w:rPr>
          <w:rFonts w:ascii="Arial" w:hAnsi="Arial" w:cs="Arial"/>
          <w:sz w:val="24"/>
          <w:szCs w:val="24"/>
          <w:lang w:val="cy-GB"/>
        </w:rPr>
        <w:lastRenderedPageBreak/>
        <w:t xml:space="preserve">gwahanol/pethau gwahanol i'w rhoi ar dost/llysiau gwahanol i'w cael gyda swper </w:t>
      </w:r>
    </w:p>
    <w:p w14:paraId="1F9D5E17" w14:textId="77777777" w:rsidR="002812E3" w:rsidRPr="00066DDA" w:rsidRDefault="00B67F6B" w:rsidP="00106FB1">
      <w:pPr>
        <w:pStyle w:val="ListParagraph"/>
        <w:numPr>
          <w:ilvl w:val="0"/>
          <w:numId w:val="16"/>
        </w:numPr>
        <w:rPr>
          <w:rFonts w:ascii="Arial" w:hAnsi="Arial" w:cs="Arial"/>
          <w:sz w:val="24"/>
          <w:szCs w:val="24"/>
        </w:rPr>
      </w:pPr>
      <w:r w:rsidRPr="00066DDA">
        <w:rPr>
          <w:rFonts w:ascii="Arial" w:hAnsi="Arial" w:cs="Arial"/>
          <w:sz w:val="24"/>
          <w:szCs w:val="24"/>
          <w:lang w:val="cy-GB"/>
        </w:rPr>
        <w:t>Darparu bwydydd bys a bawd megis pastenni, bysedd pysgod, ffyn llysiau wedi'u coginio, brechdanau bach, cacennau, ac ati, os yw'n well gan yr unigolyn symud o gwmpas yn ystod amser bwyd neu beidio â defnyddio cyllell a fforc (gweler yr wybodaeth ar wahân i</w:t>
      </w:r>
      <w:r w:rsidRPr="00066DDA">
        <w:rPr>
          <w:rFonts w:ascii="Arial" w:hAnsi="Arial" w:cs="Arial"/>
          <w:sz w:val="24"/>
          <w:szCs w:val="24"/>
          <w:lang w:val="cy-GB"/>
        </w:rPr>
        <w:t xml:space="preserve"> gael rhagor o fanylion). </w:t>
      </w:r>
    </w:p>
    <w:p w14:paraId="732F600F" w14:textId="77777777" w:rsidR="00F346EA" w:rsidRPr="00066DDA" w:rsidRDefault="00B67F6B" w:rsidP="00106FB1">
      <w:pPr>
        <w:pStyle w:val="ListParagraph"/>
        <w:numPr>
          <w:ilvl w:val="0"/>
          <w:numId w:val="16"/>
        </w:numPr>
        <w:rPr>
          <w:rFonts w:ascii="Arial" w:hAnsi="Arial" w:cs="Arial"/>
          <w:sz w:val="24"/>
          <w:szCs w:val="24"/>
        </w:rPr>
      </w:pPr>
      <w:r w:rsidRPr="00066DDA">
        <w:rPr>
          <w:rFonts w:ascii="Arial" w:hAnsi="Arial" w:cs="Arial"/>
          <w:sz w:val="24"/>
          <w:szCs w:val="24"/>
          <w:lang w:val="cy-GB"/>
        </w:rPr>
        <w:t xml:space="preserve">Rhowch brydau bwyd ar blatiau plaen sy'n cyferbynnu â lliw'r bwyd, e.e. bydd platiau glas neu goch yn gwneud prydau bwyd yn haws eu gweld </w:t>
      </w:r>
    </w:p>
    <w:p w14:paraId="7B851921" w14:textId="77777777" w:rsidR="0055371D" w:rsidRPr="00066DDA" w:rsidRDefault="00B67F6B" w:rsidP="00106FB1">
      <w:pPr>
        <w:pStyle w:val="ListParagraph"/>
        <w:numPr>
          <w:ilvl w:val="0"/>
          <w:numId w:val="16"/>
        </w:numPr>
        <w:rPr>
          <w:rFonts w:ascii="Arial" w:hAnsi="Arial" w:cs="Arial"/>
          <w:sz w:val="24"/>
          <w:szCs w:val="24"/>
        </w:rPr>
      </w:pPr>
      <w:r w:rsidRPr="00066DDA">
        <w:rPr>
          <w:rFonts w:ascii="Arial" w:hAnsi="Arial" w:cs="Arial"/>
          <w:sz w:val="24"/>
          <w:szCs w:val="24"/>
          <w:lang w:val="cy-GB"/>
        </w:rPr>
        <w:t xml:space="preserve">Sicrhau bod yr unigolyn yn eistedd yn unionsyth a'i fod yn gyfforddus </w:t>
      </w:r>
    </w:p>
    <w:p w14:paraId="0063B596" w14:textId="77777777" w:rsidR="00BD64FC" w:rsidRPr="00066DDA" w:rsidRDefault="00B67F6B" w:rsidP="00BD64FC">
      <w:pPr>
        <w:rPr>
          <w:rFonts w:ascii="Arial" w:hAnsi="Arial" w:cs="Arial"/>
          <w:sz w:val="24"/>
          <w:szCs w:val="24"/>
        </w:rPr>
      </w:pPr>
      <w:r w:rsidRPr="00066DDA">
        <w:rPr>
          <w:rFonts w:ascii="Arial" w:hAnsi="Arial" w:cs="Arial"/>
          <w:sz w:val="24"/>
          <w:szCs w:val="24"/>
          <w:lang w:val="cy-GB"/>
        </w:rPr>
        <w:t>Os bydd cymorth yc</w:t>
      </w:r>
      <w:r w:rsidRPr="00066DDA">
        <w:rPr>
          <w:rFonts w:ascii="Arial" w:hAnsi="Arial" w:cs="Arial"/>
          <w:sz w:val="24"/>
          <w:szCs w:val="24"/>
          <w:lang w:val="cy-GB"/>
        </w:rPr>
        <w:t xml:space="preserve">hwanegol yn ofynnol: </w:t>
      </w:r>
    </w:p>
    <w:p w14:paraId="0C39F018" w14:textId="77777777" w:rsidR="00AD572F" w:rsidRPr="00066DDA" w:rsidRDefault="00B67F6B" w:rsidP="00106FB1">
      <w:pPr>
        <w:pStyle w:val="ListParagraph"/>
        <w:numPr>
          <w:ilvl w:val="0"/>
          <w:numId w:val="17"/>
        </w:num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71552" behindDoc="0" locked="0" layoutInCell="1" allowOverlap="1" wp14:anchorId="73E78A03" wp14:editId="14A69020">
            <wp:simplePos x="0" y="0"/>
            <wp:positionH relativeFrom="margin">
              <wp:posOffset>4528820</wp:posOffset>
            </wp:positionH>
            <wp:positionV relativeFrom="paragraph">
              <wp:posOffset>414655</wp:posOffset>
            </wp:positionV>
            <wp:extent cx="1195705" cy="1188720"/>
            <wp:effectExtent l="0" t="0" r="4445" b="0"/>
            <wp:wrapThrough wrapText="bothSides">
              <wp:wrapPolygon edited="0">
                <wp:start x="0" y="0"/>
                <wp:lineTo x="0" y="21115"/>
                <wp:lineTo x="21336" y="21115"/>
                <wp:lineTo x="21336"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43147" name="blue plate.jfif"/>
                    <pic:cNvPicPr/>
                  </pic:nvPicPr>
                  <pic:blipFill>
                    <a:blip r:embed="rId30">
                      <a:extLst>
                        <a:ext uri="{28A0092B-C50C-407E-A947-70E740481C1C}">
                          <a14:useLocalDpi xmlns:a14="http://schemas.microsoft.com/office/drawing/2010/main" val="0"/>
                        </a:ext>
                      </a:extLst>
                    </a:blip>
                    <a:stretch>
                      <a:fillRect/>
                    </a:stretch>
                  </pic:blipFill>
                  <pic:spPr>
                    <a:xfrm>
                      <a:off x="0" y="0"/>
                      <a:ext cx="1195705" cy="1188720"/>
                    </a:xfrm>
                    <a:prstGeom prst="rect">
                      <a:avLst/>
                    </a:prstGeom>
                  </pic:spPr>
                </pic:pic>
              </a:graphicData>
            </a:graphic>
            <wp14:sizeRelH relativeFrom="margin">
              <wp14:pctWidth>0</wp14:pctWidth>
            </wp14:sizeRelH>
            <wp14:sizeRelV relativeFrom="margin">
              <wp14:pctHeight>0</wp14:pctHeight>
            </wp14:sizeRelV>
          </wp:anchor>
        </w:drawing>
      </w:r>
      <w:r w:rsidR="00F346EA" w:rsidRPr="00066DDA">
        <w:rPr>
          <w:rFonts w:ascii="Arial" w:hAnsi="Arial" w:cs="Arial"/>
          <w:sz w:val="24"/>
          <w:szCs w:val="24"/>
          <w:lang w:val="cy-GB"/>
        </w:rPr>
        <w:t xml:space="preserve">Bydd cael cyn lleied o gymorth â phosibl yn helpu i gynnal annibyniaeth yn hytrach na bod rhywun yn 'cymryd drosodd'. Gall cael rhywun wrth law i gymell ac annog, torri'r bwyd yn ddarnau llai, rhoi bwyd ar fforc neu lwy helpu i gynnal y broses o hunanfwydo. </w:t>
      </w:r>
    </w:p>
    <w:p w14:paraId="25BC8FD4" w14:textId="77777777" w:rsidR="00F346EA" w:rsidRPr="00066DDA" w:rsidRDefault="00B67F6B" w:rsidP="00106FB1">
      <w:pPr>
        <w:pStyle w:val="ListParagraph"/>
        <w:numPr>
          <w:ilvl w:val="0"/>
          <w:numId w:val="17"/>
        </w:numPr>
        <w:rPr>
          <w:rFonts w:ascii="Arial" w:hAnsi="Arial" w:cs="Arial"/>
          <w:sz w:val="24"/>
          <w:szCs w:val="24"/>
        </w:rPr>
      </w:pPr>
      <w:r w:rsidRPr="00066DDA">
        <w:rPr>
          <w:rFonts w:ascii="Arial" w:hAnsi="Arial" w:cs="Arial"/>
          <w:sz w:val="24"/>
          <w:szCs w:val="24"/>
          <w:lang w:val="cy-GB"/>
        </w:rPr>
        <w:t>Gall y dechneg o 'osod llaw o dan law' fod yn ddefnyddiol iawn, lle, os bydd angen, gall partner gofal helpu i arwain llaw wrth fwyta ac yfed. Efallai mai dim ond wrth ddechrau bwyta neu yfed y bydd angen gwneud hyn, neu gellir ar</w:t>
      </w:r>
      <w:r w:rsidRPr="00066DDA">
        <w:rPr>
          <w:rFonts w:ascii="Arial" w:hAnsi="Arial" w:cs="Arial"/>
          <w:sz w:val="24"/>
          <w:szCs w:val="24"/>
          <w:lang w:val="cy-GB"/>
        </w:rPr>
        <w:t xml:space="preserve">wain y llaw at y geg trwy gydol pryd bwyd. </w:t>
      </w:r>
    </w:p>
    <w:p w14:paraId="4DE68854" w14:textId="77777777" w:rsidR="00256550" w:rsidRPr="00066DDA" w:rsidRDefault="00B67F6B" w:rsidP="00106FB1">
      <w:pPr>
        <w:pStyle w:val="ListParagraph"/>
        <w:numPr>
          <w:ilvl w:val="0"/>
          <w:numId w:val="17"/>
        </w:numPr>
        <w:rPr>
          <w:rFonts w:ascii="Arial" w:hAnsi="Arial" w:cs="Arial"/>
          <w:sz w:val="24"/>
          <w:szCs w:val="24"/>
        </w:rPr>
      </w:pPr>
      <w:r w:rsidRPr="00066DDA">
        <w:rPr>
          <w:rFonts w:ascii="Arial" w:hAnsi="Arial" w:cs="Arial"/>
          <w:sz w:val="24"/>
          <w:szCs w:val="24"/>
          <w:lang w:val="cy-GB"/>
        </w:rPr>
        <w:t xml:space="preserve">Gall defnyddio cyllyll a ffyrc addasol i weddu i allu unigolyn, matiau gwrthlithro a phlatiau sydd ag ymylon, helpu i gynnal annibyniaeth amser bwyd. </w:t>
      </w:r>
    </w:p>
    <w:p w14:paraId="2008E4AF" w14:textId="77777777" w:rsidR="006C13D3" w:rsidRPr="00066DDA" w:rsidRDefault="006C13D3" w:rsidP="00775748">
      <w:pPr>
        <w:rPr>
          <w:rFonts w:ascii="Arial" w:hAnsi="Arial" w:cs="Arial"/>
          <w:b/>
          <w:sz w:val="24"/>
          <w:szCs w:val="24"/>
          <w:u w:val="single"/>
        </w:rPr>
      </w:pPr>
    </w:p>
    <w:p w14:paraId="1039C76C" w14:textId="77777777" w:rsidR="00775748" w:rsidRPr="00066DDA" w:rsidRDefault="00B67F6B" w:rsidP="00775748">
      <w:pPr>
        <w:rPr>
          <w:rFonts w:ascii="Arial" w:hAnsi="Arial" w:cs="Arial"/>
          <w:b/>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066DDA">
        <w:rPr>
          <w:rFonts w:ascii="Arial" w:hAnsi="Arial" w:cs="Arial"/>
          <w:b/>
          <w:bCs/>
          <w:sz w:val="48"/>
          <w:szCs w:val="48"/>
          <w:u w:val="single"/>
          <w:lang w:val="cy-GB"/>
          <w14:textOutline w14:w="0" w14:cap="flat" w14:cmpd="sng" w14:algn="ctr">
            <w14:noFill/>
            <w14:prstDash w14:val="solid"/>
            <w14:round/>
          </w14:textOutline>
          <w14:props3d w14:extrusionH="57150" w14:contourW="0" w14:prstMaterial="softEdge">
            <w14:bevelT w14:w="25400" w14:h="38100" w14:prst="circle"/>
          </w14:props3d>
        </w:rPr>
        <w:t>3 – Amgylchedd</w:t>
      </w:r>
    </w:p>
    <w:p w14:paraId="13A43668" w14:textId="77777777" w:rsidR="00F346EA" w:rsidRPr="00066DDA" w:rsidRDefault="00B67F6B" w:rsidP="00106FB1">
      <w:pPr>
        <w:pStyle w:val="ListParagraph"/>
        <w:numPr>
          <w:ilvl w:val="0"/>
          <w:numId w:val="18"/>
        </w:numPr>
        <w:rPr>
          <w:rFonts w:ascii="Arial" w:hAnsi="Arial" w:cs="Arial"/>
          <w:sz w:val="24"/>
          <w:szCs w:val="24"/>
        </w:rPr>
      </w:pPr>
      <w:r w:rsidRPr="00066DDA">
        <w:rPr>
          <w:rFonts w:ascii="Arial" w:hAnsi="Arial" w:cs="Arial"/>
          <w:sz w:val="24"/>
          <w:szCs w:val="24"/>
          <w:lang w:val="cy-GB"/>
        </w:rPr>
        <w:t>Trwy gadw dim ond yr hyn sy'n ofynnol yn yr ardal fwyta, megis cyllyll a ffyrc a phupur a halen, gallwch gyfyngu ar bethau sy'n tynnu sylw, a bydd hefyd yn helpu i roi ciwiau gweledol ei bod yn a</w:t>
      </w:r>
      <w:r w:rsidRPr="00066DDA">
        <w:rPr>
          <w:rFonts w:ascii="Arial" w:hAnsi="Arial" w:cs="Arial"/>
          <w:sz w:val="24"/>
          <w:szCs w:val="24"/>
          <w:lang w:val="cy-GB"/>
        </w:rPr>
        <w:t xml:space="preserve">mser bwyd </w:t>
      </w:r>
    </w:p>
    <w:p w14:paraId="1DC7E1CA" w14:textId="77777777" w:rsidR="00786974" w:rsidRPr="00066DDA" w:rsidRDefault="00B67F6B" w:rsidP="00106FB1">
      <w:pPr>
        <w:pStyle w:val="ListParagraph"/>
        <w:numPr>
          <w:ilvl w:val="0"/>
          <w:numId w:val="18"/>
        </w:numPr>
        <w:rPr>
          <w:rFonts w:ascii="Arial" w:hAnsi="Arial" w:cs="Arial"/>
          <w:sz w:val="24"/>
          <w:szCs w:val="24"/>
        </w:rPr>
      </w:pPr>
      <w:r w:rsidRPr="00066DDA">
        <w:rPr>
          <w:rFonts w:ascii="Arial" w:hAnsi="Arial" w:cs="Arial"/>
          <w:noProof/>
          <w:sz w:val="24"/>
          <w:szCs w:val="24"/>
          <w:lang w:eastAsia="en-GB"/>
        </w:rPr>
        <w:drawing>
          <wp:anchor distT="0" distB="0" distL="114300" distR="114300" simplePos="0" relativeHeight="251672576" behindDoc="1" locked="0" layoutInCell="1" allowOverlap="1" wp14:anchorId="54F3D8FE" wp14:editId="14162C4F">
            <wp:simplePos x="0" y="0"/>
            <wp:positionH relativeFrom="margin">
              <wp:posOffset>3790315</wp:posOffset>
            </wp:positionH>
            <wp:positionV relativeFrom="paragraph">
              <wp:posOffset>57785</wp:posOffset>
            </wp:positionV>
            <wp:extent cx="2238375" cy="148907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39765" name="mealtime clipart.jfif"/>
                    <pic:cNvPicPr/>
                  </pic:nvPicPr>
                  <pic:blipFill>
                    <a:blip r:embed="rId31">
                      <a:extLst>
                        <a:ext uri="{28A0092B-C50C-407E-A947-70E740481C1C}">
                          <a14:useLocalDpi xmlns:a14="http://schemas.microsoft.com/office/drawing/2010/main" val="0"/>
                        </a:ext>
                      </a:extLst>
                    </a:blip>
                    <a:stretch>
                      <a:fillRect/>
                    </a:stretch>
                  </pic:blipFill>
                  <pic:spPr>
                    <a:xfrm>
                      <a:off x="0" y="0"/>
                      <a:ext cx="2238375" cy="1489075"/>
                    </a:xfrm>
                    <a:prstGeom prst="rect">
                      <a:avLst/>
                    </a:prstGeom>
                  </pic:spPr>
                </pic:pic>
              </a:graphicData>
            </a:graphic>
            <wp14:sizeRelH relativeFrom="margin">
              <wp14:pctWidth>0</wp14:pctWidth>
            </wp14:sizeRelH>
            <wp14:sizeRelV relativeFrom="margin">
              <wp14:pctHeight>0</wp14:pctHeight>
            </wp14:sizeRelV>
          </wp:anchor>
        </w:drawing>
      </w:r>
      <w:r w:rsidR="001A4EB0" w:rsidRPr="00066DDA">
        <w:rPr>
          <w:rFonts w:ascii="Arial" w:hAnsi="Arial" w:cs="Arial"/>
          <w:sz w:val="24"/>
          <w:szCs w:val="24"/>
          <w:lang w:val="cy-GB"/>
        </w:rPr>
        <w:t xml:space="preserve">Mae rhai pobl yn teimlo bod cerddoriaeth dawel yn ystod pryd bwyd yn orffwysol ac yn bleserus. Gall diffodd y teledu ac osgoi synau uchel eraill sy'n tynnu sylw hefyd helpu pobl i ganolbwyntio ar y pryd bwyd. </w:t>
      </w:r>
    </w:p>
    <w:p w14:paraId="182DCA18" w14:textId="77777777" w:rsidR="0019652D" w:rsidRPr="00066DDA" w:rsidRDefault="00B67F6B" w:rsidP="00106FB1">
      <w:pPr>
        <w:pStyle w:val="ListParagraph"/>
        <w:numPr>
          <w:ilvl w:val="0"/>
          <w:numId w:val="18"/>
        </w:numPr>
        <w:rPr>
          <w:rFonts w:ascii="Arial" w:hAnsi="Arial" w:cs="Arial"/>
          <w:sz w:val="24"/>
          <w:szCs w:val="24"/>
        </w:rPr>
      </w:pPr>
      <w:r w:rsidRPr="00066DDA">
        <w:rPr>
          <w:rFonts w:ascii="Arial" w:hAnsi="Arial" w:cs="Arial"/>
          <w:sz w:val="24"/>
          <w:szCs w:val="24"/>
          <w:lang w:val="cy-GB"/>
        </w:rPr>
        <w:t>Gall arogleuon coginio gynyddu'r d</w:t>
      </w:r>
      <w:r w:rsidRPr="00066DDA">
        <w:rPr>
          <w:rFonts w:ascii="Arial" w:hAnsi="Arial" w:cs="Arial"/>
          <w:sz w:val="24"/>
          <w:szCs w:val="24"/>
          <w:lang w:val="cy-GB"/>
        </w:rPr>
        <w:t xml:space="preserve">isgwyliad ac ysgogi archwaeth yn y cyfnod cyn bwyta </w:t>
      </w:r>
    </w:p>
    <w:p w14:paraId="2FAEA7AD" w14:textId="77777777" w:rsidR="007E619C" w:rsidRPr="00066DDA" w:rsidRDefault="00B67F6B" w:rsidP="00106FB1">
      <w:pPr>
        <w:pStyle w:val="ListParagraph"/>
        <w:numPr>
          <w:ilvl w:val="0"/>
          <w:numId w:val="18"/>
        </w:numPr>
        <w:rPr>
          <w:rFonts w:ascii="Arial" w:hAnsi="Arial" w:cs="Arial"/>
          <w:sz w:val="24"/>
          <w:szCs w:val="24"/>
        </w:rPr>
      </w:pPr>
      <w:r w:rsidRPr="00066DDA">
        <w:rPr>
          <w:rFonts w:ascii="Arial" w:hAnsi="Arial" w:cs="Arial"/>
          <w:sz w:val="24"/>
          <w:szCs w:val="24"/>
          <w:lang w:val="cy-GB"/>
        </w:rPr>
        <w:t xml:space="preserve">Sicrhewch fod ystafell wedi'i goleuo'n dda yn ystod amser bwyd. </w:t>
      </w:r>
    </w:p>
    <w:p w14:paraId="5A637116" w14:textId="77777777" w:rsidR="006C13D3" w:rsidRPr="00066DDA" w:rsidRDefault="00B67F6B" w:rsidP="00106FB1">
      <w:pPr>
        <w:pStyle w:val="ListParagraph"/>
        <w:numPr>
          <w:ilvl w:val="0"/>
          <w:numId w:val="18"/>
        </w:numPr>
        <w:rPr>
          <w:rFonts w:ascii="Arial" w:hAnsi="Arial" w:cs="Arial"/>
          <w:sz w:val="24"/>
          <w:szCs w:val="24"/>
        </w:rPr>
      </w:pPr>
      <w:r w:rsidRPr="00066DDA">
        <w:rPr>
          <w:rFonts w:ascii="Arial" w:hAnsi="Arial" w:cs="Arial"/>
          <w:sz w:val="24"/>
          <w:szCs w:val="24"/>
          <w:lang w:val="cy-GB"/>
        </w:rPr>
        <w:t xml:space="preserve">Mae bwyta ac yfed yn aml yn ddigwyddiad cymdeithasol, ac mae bwyta ac yfed gyda phobl eraill yn tueddu i annog cymeriant yn naturiol. Mae </w:t>
      </w:r>
      <w:r w:rsidRPr="00066DDA">
        <w:rPr>
          <w:rFonts w:ascii="Arial" w:hAnsi="Arial" w:cs="Arial"/>
          <w:sz w:val="24"/>
          <w:szCs w:val="24"/>
          <w:lang w:val="cy-GB"/>
        </w:rPr>
        <w:t xml:space="preserve">eistedd gyda'n gilydd i fwyta ac yfed yn cynnal yr agwedd gymdeithasol hon ar fwyd a </w:t>
      </w:r>
      <w:r w:rsidRPr="00066DDA">
        <w:rPr>
          <w:rFonts w:ascii="Arial" w:hAnsi="Arial" w:cs="Arial"/>
          <w:sz w:val="24"/>
          <w:szCs w:val="24"/>
          <w:lang w:val="cy-GB"/>
        </w:rPr>
        <w:lastRenderedPageBreak/>
        <w:t xml:space="preserve">diod, ac yn helpu i dynnu'r ffocws oddi ar faint yr ydym yn ei fwyta a'r hyn yr ydym yn ei fwyta. </w:t>
      </w:r>
    </w:p>
    <w:p w14:paraId="33F63FA5" w14:textId="77777777" w:rsidR="008F6276" w:rsidRPr="00066DDA" w:rsidRDefault="00B67F6B" w:rsidP="00106FB1">
      <w:pPr>
        <w:pStyle w:val="ListParagraph"/>
        <w:numPr>
          <w:ilvl w:val="0"/>
          <w:numId w:val="18"/>
        </w:numPr>
        <w:rPr>
          <w:rFonts w:ascii="Arial" w:hAnsi="Arial" w:cs="Arial"/>
          <w:sz w:val="24"/>
          <w:szCs w:val="24"/>
        </w:rPr>
      </w:pPr>
      <w:r w:rsidRPr="00066DDA">
        <w:rPr>
          <w:rFonts w:ascii="Arial" w:hAnsi="Arial" w:cs="Arial"/>
          <w:sz w:val="24"/>
          <w:szCs w:val="24"/>
          <w:lang w:val="cy-GB"/>
        </w:rPr>
        <w:t xml:space="preserve">Fodd bynnag, mae'n well gan rai pobl fwyta ar eu pen eu hunain, a dylid </w:t>
      </w:r>
      <w:r w:rsidRPr="00066DDA">
        <w:rPr>
          <w:rFonts w:ascii="Arial" w:hAnsi="Arial" w:cs="Arial"/>
          <w:sz w:val="24"/>
          <w:szCs w:val="24"/>
          <w:lang w:val="cy-GB"/>
        </w:rPr>
        <w:t xml:space="preserve">parchu hyn hefyd. </w:t>
      </w:r>
    </w:p>
    <w:p w14:paraId="08F470F1" w14:textId="77777777" w:rsidR="00775748" w:rsidRPr="00066DDA" w:rsidRDefault="00B67F6B" w:rsidP="00106FB1">
      <w:pPr>
        <w:pStyle w:val="ListParagraph"/>
        <w:numPr>
          <w:ilvl w:val="0"/>
          <w:numId w:val="18"/>
        </w:numPr>
        <w:rPr>
          <w:rFonts w:ascii="Arial" w:hAnsi="Arial" w:cs="Arial"/>
          <w:sz w:val="24"/>
          <w:szCs w:val="24"/>
        </w:rPr>
      </w:pPr>
      <w:r w:rsidRPr="00066DDA">
        <w:rPr>
          <w:rFonts w:ascii="Arial" w:hAnsi="Arial" w:cs="Arial"/>
          <w:sz w:val="24"/>
          <w:szCs w:val="24"/>
          <w:lang w:val="cy-GB"/>
        </w:rPr>
        <w:t xml:space="preserve">Os bydd angen cymorth ychwanegol, mae cynnal sgwrs gyffredinol yn fodd o dawelu meddyliau, ynghyd â deialog ddefnyddiol, galonogol am y bwyd neu'r ddiod wrth iddo gael ei fwyta neu'i yfed. </w:t>
      </w:r>
    </w:p>
    <w:p w14:paraId="249D726B" w14:textId="77777777" w:rsidR="00996A93" w:rsidRPr="00066DDA" w:rsidRDefault="00B67F6B" w:rsidP="007835EA">
      <w:pPr>
        <w:pStyle w:val="ListParagraph"/>
        <w:numPr>
          <w:ilvl w:val="0"/>
          <w:numId w:val="18"/>
        </w:numPr>
        <w:spacing w:after="0"/>
        <w:rPr>
          <w:rFonts w:ascii="Arial" w:hAnsi="Arial" w:cs="Arial"/>
          <w:sz w:val="24"/>
          <w:szCs w:val="24"/>
        </w:rPr>
      </w:pPr>
      <w:r w:rsidRPr="00066DDA">
        <w:rPr>
          <w:rFonts w:ascii="Arial" w:hAnsi="Arial" w:cs="Arial"/>
          <w:sz w:val="24"/>
          <w:szCs w:val="24"/>
          <w:lang w:val="cy-GB"/>
        </w:rPr>
        <w:t>Caniatewch ddigon o amser, fel nad yw'n teimlo bod amserau bwyd yn</w:t>
      </w:r>
      <w:r w:rsidRPr="00066DDA">
        <w:rPr>
          <w:rFonts w:ascii="Arial" w:hAnsi="Arial" w:cs="Arial"/>
          <w:sz w:val="24"/>
          <w:szCs w:val="24"/>
          <w:lang w:val="cy-GB"/>
        </w:rPr>
        <w:t xml:space="preserve"> cael eu rhuthro. Os bydd amserau bwyd yn para'n hir, gall hyn fod yn flinedig a bydd y bwyd yn llai apelgar pan fydd yn oer! </w:t>
      </w:r>
    </w:p>
    <w:p w14:paraId="473B346F" w14:textId="77777777" w:rsidR="00712B4E" w:rsidRPr="003A6FAD" w:rsidRDefault="00712B4E" w:rsidP="007835EA">
      <w:pPr>
        <w:pStyle w:val="ListParagraph"/>
        <w:spacing w:after="0"/>
        <w:rPr>
          <w:rFonts w:ascii="Arial" w:hAnsi="Arial" w:cs="Arial"/>
          <w:sz w:val="16"/>
          <w:szCs w:val="16"/>
        </w:rPr>
      </w:pPr>
    </w:p>
    <w:p w14:paraId="45575DB1" w14:textId="77777777" w:rsidR="00775748" w:rsidRPr="00066DDA" w:rsidRDefault="00B67F6B" w:rsidP="00775748">
      <w:pPr>
        <w:rPr>
          <w:rFonts w:ascii="Arial" w:hAnsi="Arial" w:cs="Arial"/>
          <w:b/>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066DDA">
        <w:rPr>
          <w:rFonts w:ascii="Arial" w:hAnsi="Arial" w:cs="Arial"/>
          <w:b/>
          <w:bCs/>
          <w:sz w:val="48"/>
          <w:szCs w:val="48"/>
          <w:u w:val="single"/>
          <w:lang w:val="cy-GB"/>
          <w14:textOutline w14:w="0" w14:cap="flat" w14:cmpd="sng" w14:algn="ctr">
            <w14:noFill/>
            <w14:prstDash w14:val="solid"/>
            <w14:round/>
          </w14:textOutline>
          <w14:props3d w14:extrusionH="57150" w14:contourW="0" w14:prstMaterial="softEdge">
            <w14:bevelT w14:w="25400" w14:h="38100" w14:prst="circle"/>
          </w14:props3d>
        </w:rPr>
        <w:t>4 – Pethau i roi cynnig arnynt</w:t>
      </w:r>
    </w:p>
    <w:p w14:paraId="43B22133" w14:textId="77777777" w:rsidR="00150FBC" w:rsidRPr="00066DDA" w:rsidRDefault="00B67F6B" w:rsidP="00B32B6B">
      <w:pPr>
        <w:pStyle w:val="ListParagraph"/>
        <w:numPr>
          <w:ilvl w:val="0"/>
          <w:numId w:val="19"/>
        </w:numPr>
        <w:rPr>
          <w:rFonts w:ascii="Arial" w:hAnsi="Arial" w:cs="Arial"/>
          <w:sz w:val="24"/>
          <w:szCs w:val="24"/>
        </w:rPr>
      </w:pPr>
      <w:r w:rsidRPr="00066DDA">
        <w:rPr>
          <w:rFonts w:ascii="Arial" w:hAnsi="Arial" w:cs="Arial"/>
          <w:sz w:val="24"/>
          <w:szCs w:val="24"/>
          <w:lang w:val="cy-GB"/>
        </w:rPr>
        <w:t>A ninnau'n bobl sy'n gaeth i'n harferion, wrth barh</w:t>
      </w:r>
      <w:r w:rsidRPr="00066DDA">
        <w:rPr>
          <w:rFonts w:ascii="Arial" w:hAnsi="Arial" w:cs="Arial"/>
          <w:sz w:val="24"/>
          <w:szCs w:val="24"/>
          <w:lang w:val="cy-GB"/>
        </w:rPr>
        <w:t xml:space="preserve">au â'n harferion amser bwyd arferol neu flaenorol, rydym yn darparu ciwiau i ddechrau bwyta ac yfed, a pharhau i wneud hynny. Os nad yw hyn yn bosibl, bydd sefydlu trefn amser bwyd reolaidd yn helpu i wneud hyn hefyd. </w:t>
      </w:r>
    </w:p>
    <w:p w14:paraId="23B06976" w14:textId="67E3B2F6" w:rsidR="009102EA" w:rsidRPr="00066DDA" w:rsidRDefault="007835EA" w:rsidP="00B32B6B">
      <w:pPr>
        <w:pStyle w:val="ListParagraph"/>
        <w:numPr>
          <w:ilvl w:val="0"/>
          <w:numId w:val="19"/>
        </w:numPr>
        <w:rPr>
          <w:rFonts w:ascii="Arial" w:hAnsi="Arial" w:cs="Arial"/>
          <w:sz w:val="24"/>
          <w:szCs w:val="24"/>
        </w:rPr>
      </w:pPr>
      <w:r w:rsidRPr="00066DDA">
        <w:rPr>
          <w:rFonts w:ascii="Arial" w:hAnsi="Arial" w:cs="Arial"/>
          <w:noProof/>
          <w:lang w:eastAsia="en-GB"/>
        </w:rPr>
        <w:drawing>
          <wp:anchor distT="0" distB="0" distL="114300" distR="114300" simplePos="0" relativeHeight="251675648" behindDoc="0" locked="0" layoutInCell="1" allowOverlap="1" wp14:anchorId="6BDCF3DA" wp14:editId="3EFD4AEA">
            <wp:simplePos x="0" y="0"/>
            <wp:positionH relativeFrom="margin">
              <wp:posOffset>4533265</wp:posOffset>
            </wp:positionH>
            <wp:positionV relativeFrom="paragraph">
              <wp:posOffset>749300</wp:posOffset>
            </wp:positionV>
            <wp:extent cx="1609725" cy="1392555"/>
            <wp:effectExtent l="0" t="0" r="9525" b="0"/>
            <wp:wrapThrough wrapText="bothSides">
              <wp:wrapPolygon edited="0">
                <wp:start x="0" y="0"/>
                <wp:lineTo x="0" y="21275"/>
                <wp:lineTo x="21472" y="21275"/>
                <wp:lineTo x="2147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18316" name="Healthy diet.jfif"/>
                    <pic:cNvPicPr/>
                  </pic:nvPicPr>
                  <pic:blipFill>
                    <a:blip r:embed="rId32">
                      <a:extLst>
                        <a:ext uri="{28A0092B-C50C-407E-A947-70E740481C1C}">
                          <a14:useLocalDpi xmlns:a14="http://schemas.microsoft.com/office/drawing/2010/main" val="0"/>
                        </a:ext>
                      </a:extLst>
                    </a:blip>
                    <a:stretch>
                      <a:fillRect/>
                    </a:stretch>
                  </pic:blipFill>
                  <pic:spPr>
                    <a:xfrm>
                      <a:off x="0" y="0"/>
                      <a:ext cx="1609725" cy="1392555"/>
                    </a:xfrm>
                    <a:prstGeom prst="rect">
                      <a:avLst/>
                    </a:prstGeom>
                  </pic:spPr>
                </pic:pic>
              </a:graphicData>
            </a:graphic>
            <wp14:sizeRelH relativeFrom="margin">
              <wp14:pctWidth>0</wp14:pctWidth>
            </wp14:sizeRelH>
            <wp14:sizeRelV relativeFrom="margin">
              <wp14:pctHeight>0</wp14:pctHeight>
            </wp14:sizeRelV>
          </wp:anchor>
        </w:drawing>
      </w:r>
      <w:r w:rsidR="00B67F6B" w:rsidRPr="00066DDA">
        <w:rPr>
          <w:rFonts w:ascii="Arial" w:hAnsi="Arial" w:cs="Arial"/>
          <w:sz w:val="24"/>
          <w:szCs w:val="24"/>
          <w:lang w:val="cy-GB"/>
        </w:rPr>
        <w:t>Mae dewisiadau pobl o ran bwyd yn amr</w:t>
      </w:r>
      <w:r w:rsidR="00B67F6B" w:rsidRPr="00066DDA">
        <w:rPr>
          <w:rFonts w:ascii="Arial" w:hAnsi="Arial" w:cs="Arial"/>
          <w:sz w:val="24"/>
          <w:szCs w:val="24"/>
          <w:lang w:val="cy-GB"/>
        </w:rPr>
        <w:t xml:space="preserve">ywio. Er bod yn well gan rai pobl fwydydd sy'n edrych yn gyfarwydd ac sy'n cael eu mwynhau fel arfer, gall roi cynnig arall ar fwydydd nad oeddent yn eu hoffi o'r blaen, yn ogystal â rhoi cynnig ar fwydydd newydd ac amgen apelio at bobl eraill </w:t>
      </w:r>
    </w:p>
    <w:p w14:paraId="41CA95BB" w14:textId="734CE46A" w:rsidR="005C2400" w:rsidRPr="00066DDA" w:rsidRDefault="00B67F6B" w:rsidP="00B32B6B">
      <w:pPr>
        <w:pStyle w:val="ListParagraph"/>
        <w:numPr>
          <w:ilvl w:val="0"/>
          <w:numId w:val="19"/>
        </w:numPr>
        <w:rPr>
          <w:rFonts w:ascii="Arial" w:hAnsi="Arial" w:cs="Arial"/>
          <w:sz w:val="24"/>
          <w:szCs w:val="24"/>
        </w:rPr>
      </w:pPr>
      <w:r w:rsidRPr="00066DDA">
        <w:rPr>
          <w:rFonts w:ascii="Arial" w:hAnsi="Arial" w:cs="Arial"/>
          <w:sz w:val="24"/>
          <w:szCs w:val="24"/>
          <w:lang w:val="cy-GB"/>
        </w:rPr>
        <w:t>Gall bwydy</w:t>
      </w:r>
      <w:r w:rsidRPr="00066DDA">
        <w:rPr>
          <w:rFonts w:ascii="Arial" w:hAnsi="Arial" w:cs="Arial"/>
          <w:sz w:val="24"/>
          <w:szCs w:val="24"/>
          <w:lang w:val="cy-GB"/>
        </w:rPr>
        <w:t xml:space="preserve">dd bys a bawd fod yn ddefnyddiol i bobl sy'n symud o gwmpas llawer i'w bwyta wrth fynd, ar gyfer byrbrydau neu hyd yn oed prydau bwyd llawn. </w:t>
      </w:r>
    </w:p>
    <w:p w14:paraId="13DEF3D0" w14:textId="77777777" w:rsidR="00C37DAC" w:rsidRPr="00066DDA" w:rsidRDefault="00B67F6B" w:rsidP="00B32B6B">
      <w:pPr>
        <w:pStyle w:val="ListParagraph"/>
        <w:numPr>
          <w:ilvl w:val="0"/>
          <w:numId w:val="19"/>
        </w:numPr>
        <w:rPr>
          <w:rFonts w:ascii="Arial" w:hAnsi="Arial" w:cs="Arial"/>
          <w:sz w:val="24"/>
          <w:szCs w:val="24"/>
        </w:rPr>
      </w:pPr>
      <w:r w:rsidRPr="00066DDA">
        <w:rPr>
          <w:rFonts w:ascii="Arial" w:hAnsi="Arial" w:cs="Arial"/>
          <w:sz w:val="24"/>
          <w:szCs w:val="24"/>
          <w:lang w:val="cy-GB"/>
        </w:rPr>
        <w:t xml:space="preserve">Gall bwydydd o wead meddalach fod yn ddefnyddiol os oes anawsterau o ran cnoi neu os yw'r deintiad yn wael. </w:t>
      </w:r>
    </w:p>
    <w:p w14:paraId="6B3C33F9" w14:textId="77777777" w:rsidR="00070824" w:rsidRPr="00066DDA" w:rsidRDefault="00B67F6B" w:rsidP="00B32B6B">
      <w:pPr>
        <w:pStyle w:val="ListParagraph"/>
        <w:numPr>
          <w:ilvl w:val="0"/>
          <w:numId w:val="19"/>
        </w:numPr>
        <w:rPr>
          <w:rFonts w:ascii="Arial" w:hAnsi="Arial" w:cs="Arial"/>
        </w:rPr>
      </w:pPr>
      <w:r w:rsidRPr="00066DDA">
        <w:rPr>
          <w:rFonts w:ascii="Arial" w:hAnsi="Arial" w:cs="Arial"/>
          <w:sz w:val="24"/>
          <w:szCs w:val="24"/>
          <w:lang w:val="cy-GB"/>
        </w:rPr>
        <w:t xml:space="preserve">Gall </w:t>
      </w:r>
      <w:r w:rsidRPr="00066DDA">
        <w:rPr>
          <w:rFonts w:ascii="Arial" w:hAnsi="Arial" w:cs="Arial"/>
          <w:sz w:val="24"/>
          <w:szCs w:val="24"/>
          <w:lang w:val="cy-GB"/>
        </w:rPr>
        <w:t>addasu gwead bwyd helpu gyda chymeriant deietegol os yw Therapydd Lleferydd ac Iaith wedi nodi anawsterau o ran llyncu. Gall siarad â Deietegydd helpu i sicrhau bod y dewis o brydau a byrbrydau lle mae gwead y bwyd wedi'i addasu yn faethlon, yn ymarferol a</w:t>
      </w:r>
      <w:r w:rsidRPr="00066DDA">
        <w:rPr>
          <w:rFonts w:ascii="Arial" w:hAnsi="Arial" w:cs="Arial"/>
          <w:sz w:val="24"/>
          <w:szCs w:val="24"/>
          <w:lang w:val="cy-GB"/>
        </w:rPr>
        <w:t xml:space="preserve">c yn bleserus. </w:t>
      </w:r>
    </w:p>
    <w:p w14:paraId="7FA2C73F" w14:textId="77777777" w:rsidR="00070824" w:rsidRPr="00066DDA" w:rsidRDefault="00B67F6B" w:rsidP="00B32B6B">
      <w:pPr>
        <w:pStyle w:val="ListParagraph"/>
        <w:numPr>
          <w:ilvl w:val="0"/>
          <w:numId w:val="19"/>
        </w:numPr>
        <w:rPr>
          <w:rFonts w:ascii="Arial" w:hAnsi="Arial" w:cs="Arial"/>
        </w:rPr>
      </w:pPr>
      <w:r w:rsidRPr="00066DDA">
        <w:rPr>
          <w:rFonts w:ascii="Arial" w:hAnsi="Arial" w:cs="Arial"/>
          <w:sz w:val="24"/>
          <w:szCs w:val="24"/>
          <w:lang w:val="cy-GB"/>
        </w:rPr>
        <w:t>Lle bo modd, mae deiet amrywiol yn dda i'r iechyd. Fodd bynnag, os bydd gan rywun deimladau cryf o ran dewis bwydydd penodol, yna bydd cael y rhain yn amlach yn helpu i gynnal cymeriant deietegol yr unigolyn, yn ei helpu i fwynhau'r bwyd ac</w:t>
      </w:r>
      <w:r w:rsidRPr="00066DDA">
        <w:rPr>
          <w:rFonts w:ascii="Arial" w:hAnsi="Arial" w:cs="Arial"/>
          <w:sz w:val="24"/>
          <w:szCs w:val="24"/>
          <w:lang w:val="cy-GB"/>
        </w:rPr>
        <w:t xml:space="preserve"> yn ei helpu i gynnal ei bwysau. </w:t>
      </w:r>
    </w:p>
    <w:p w14:paraId="22C2BC64" w14:textId="77777777" w:rsidR="00F44059" w:rsidRPr="00066DDA" w:rsidRDefault="00B67F6B" w:rsidP="00F44059">
      <w:pPr>
        <w:rPr>
          <w:rFonts w:ascii="Arial" w:hAnsi="Arial" w:cs="Arial"/>
          <w:sz w:val="24"/>
        </w:rPr>
      </w:pPr>
      <w:r w:rsidRPr="00066DDA">
        <w:rPr>
          <w:rFonts w:ascii="Arial" w:hAnsi="Arial" w:cs="Arial"/>
          <w:sz w:val="24"/>
          <w:lang w:val="cy-GB"/>
        </w:rPr>
        <w:t xml:space="preserve">Ac yn olaf ... </w:t>
      </w:r>
    </w:p>
    <w:p w14:paraId="23C20F96" w14:textId="7BD4C847" w:rsidR="007B1369" w:rsidRPr="00066DDA" w:rsidRDefault="007835EA">
      <w:pPr>
        <w:rPr>
          <w:rFonts w:ascii="Arial" w:hAnsi="Arial" w:cs="Arial"/>
        </w:rPr>
      </w:pPr>
      <w:r w:rsidRPr="00066DDA">
        <w:rPr>
          <w:rFonts w:ascii="Arial" w:hAnsi="Arial" w:cs="Arial"/>
          <w:noProof/>
          <w:lang w:eastAsia="en-GB"/>
        </w:rPr>
        <w:drawing>
          <wp:anchor distT="0" distB="0" distL="114300" distR="114300" simplePos="0" relativeHeight="251679744" behindDoc="1" locked="0" layoutInCell="1" allowOverlap="1" wp14:anchorId="571C762C" wp14:editId="6174EDC5">
            <wp:simplePos x="0" y="0"/>
            <wp:positionH relativeFrom="margin">
              <wp:posOffset>94615</wp:posOffset>
            </wp:positionH>
            <wp:positionV relativeFrom="paragraph">
              <wp:posOffset>1264920</wp:posOffset>
            </wp:positionV>
            <wp:extent cx="590550" cy="588010"/>
            <wp:effectExtent l="0" t="0" r="0" b="2540"/>
            <wp:wrapNone/>
            <wp:docPr id="6" name="Picture 6" descr="cid:image003.jpg@01D774D9.B42A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87328" name="Picture 1" descr="cid:image003.jpg@01D774D9.B42A383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l="26758" t="34165" r="34183" b="2385"/>
                    <a:stretch>
                      <a:fillRect/>
                    </a:stretch>
                  </pic:blipFill>
                  <pic:spPr bwMode="auto">
                    <a:xfrm>
                      <a:off x="0" y="0"/>
                      <a:ext cx="590550" cy="588010"/>
                    </a:xfrm>
                    <a:prstGeom prst="rect">
                      <a:avLst/>
                    </a:prstGeom>
                    <a:noFill/>
                    <a:ln>
                      <a:noFill/>
                    </a:ln>
                    <a:extLst>
                      <a:ext uri="{53640926-AAD7-44D8-BBD7-CCE9431645EC}">
                        <a14:shadowObscured xmlns:a14="http://schemas.microsoft.com/office/drawing/2010/main"/>
                      </a:ext>
                    </a:extLst>
                  </pic:spPr>
                </pic:pic>
              </a:graphicData>
            </a:graphic>
          </wp:anchor>
        </w:drawing>
      </w:r>
      <w:r w:rsidRPr="00066DDA">
        <w:rPr>
          <w:rFonts w:ascii="Arial" w:hAnsi="Arial" w:cs="Arial"/>
          <w:noProof/>
          <w:lang w:eastAsia="en-GB"/>
        </w:rPr>
        <w:drawing>
          <wp:anchor distT="0" distB="0" distL="114300" distR="114300" simplePos="0" relativeHeight="251678720" behindDoc="1" locked="0" layoutInCell="1" allowOverlap="1" wp14:anchorId="480E7117" wp14:editId="5DA99CEB">
            <wp:simplePos x="0" y="0"/>
            <wp:positionH relativeFrom="margin">
              <wp:posOffset>59055</wp:posOffset>
            </wp:positionH>
            <wp:positionV relativeFrom="paragraph">
              <wp:posOffset>720090</wp:posOffset>
            </wp:positionV>
            <wp:extent cx="629920" cy="550545"/>
            <wp:effectExtent l="0" t="0" r="0" b="1905"/>
            <wp:wrapNone/>
            <wp:docPr id="251" name="Picture 251" descr="https://www.bda.uk.com/uploads/assets/c3ffafc3-591f-450f-b831cec770c0e888/trustadietitian.jpg"/>
            <wp:cNvGraphicFramePr/>
            <a:graphic xmlns:a="http://schemas.openxmlformats.org/drawingml/2006/main">
              <a:graphicData uri="http://schemas.openxmlformats.org/drawingml/2006/picture">
                <pic:pic xmlns:pic="http://schemas.openxmlformats.org/drawingml/2006/picture">
                  <pic:nvPicPr>
                    <pic:cNvPr id="2024042641" name="Picture 2" descr="https://www.bda.uk.com/uploads/assets/c3ffafc3-591f-450f-b831cec770c0e888/trustadietitian.jpg"/>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629920" cy="550545"/>
                    </a:xfrm>
                    <a:prstGeom prst="rect">
                      <a:avLst/>
                    </a:prstGeom>
                    <a:noFill/>
                    <a:ln>
                      <a:noFill/>
                    </a:ln>
                  </pic:spPr>
                </pic:pic>
              </a:graphicData>
            </a:graphic>
            <wp14:sizeRelV relativeFrom="margin">
              <wp14:pctHeight>0</wp14:pctHeight>
            </wp14:sizeRelV>
          </wp:anchor>
        </w:drawing>
      </w:r>
      <w:r w:rsidR="00B67F6B" w:rsidRPr="00066DDA">
        <w:rPr>
          <w:rFonts w:ascii="Arial" w:hAnsi="Arial" w:cs="Arial"/>
          <w:noProof/>
          <w:lang w:eastAsia="en-GB"/>
        </w:rPr>
        <mc:AlternateContent>
          <mc:Choice Requires="wps">
            <w:drawing>
              <wp:anchor distT="45720" distB="45720" distL="114300" distR="114300" simplePos="0" relativeHeight="251677696" behindDoc="1" locked="0" layoutInCell="1" allowOverlap="1" wp14:anchorId="5EE2E5A1" wp14:editId="2D015B43">
                <wp:simplePos x="0" y="0"/>
                <wp:positionH relativeFrom="margin">
                  <wp:posOffset>1047750</wp:posOffset>
                </wp:positionH>
                <wp:positionV relativeFrom="paragraph">
                  <wp:posOffset>717550</wp:posOffset>
                </wp:positionV>
                <wp:extent cx="4924425" cy="1056904"/>
                <wp:effectExtent l="0" t="0" r="9525"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56904"/>
                        </a:xfrm>
                        <a:prstGeom prst="rect">
                          <a:avLst/>
                        </a:prstGeom>
                        <a:solidFill>
                          <a:srgbClr val="FFFFFF"/>
                        </a:solidFill>
                        <a:ln w="9525">
                          <a:noFill/>
                          <a:miter lim="800000"/>
                          <a:headEnd/>
                          <a:tailEnd/>
                        </a:ln>
                      </wps:spPr>
                      <wps:txbx>
                        <w:txbxContent>
                          <w:p w14:paraId="1B7EA921" w14:textId="77777777" w:rsidR="001C142B" w:rsidRDefault="00B67F6B" w:rsidP="001C142B">
                            <w:pPr>
                              <w:rPr>
                                <w:sz w:val="24"/>
                              </w:rPr>
                            </w:pPr>
                            <w:r>
                              <w:rPr>
                                <w:sz w:val="24"/>
                                <w:lang w:val="cy-GB"/>
                              </w:rPr>
                              <w:t xml:space="preserve">Lluniwyd gan Ddeietegwyr yng Nghymru â Diddordeb Arbennig mewn Dementia, sy'n is-grwp i Rwydwaith Dementia ar gyfer Proffesiynau Perthynol i Iechyd (AHP) Cymru </w:t>
                            </w:r>
                          </w:p>
                          <w:p w14:paraId="652B0FB5" w14:textId="77777777" w:rsidR="001C142B" w:rsidRDefault="00B67F6B" w:rsidP="001C142B">
                            <w:pPr>
                              <w:autoSpaceDE w:val="0"/>
                              <w:autoSpaceDN w:val="0"/>
                              <w:adjustRightInd w:val="0"/>
                              <w:spacing w:after="0" w:line="240" w:lineRule="auto"/>
                              <w:rPr>
                                <w:sz w:val="24"/>
                              </w:rPr>
                            </w:pPr>
                            <w:r>
                              <w:rPr>
                                <w:sz w:val="24"/>
                                <w:lang w:val="cy-GB"/>
                              </w:rPr>
                              <w:t>Ysgrifennwyd ym mis Medi 2021. Disgwylir diweddariad ym mis Medi 2023</w:t>
                            </w:r>
                          </w:p>
                          <w:p w14:paraId="40067FDA" w14:textId="77777777" w:rsidR="001C142B" w:rsidRDefault="001C142B" w:rsidP="001C142B"/>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EE2E5A1" id="_x0000_t202" coordsize="21600,21600" o:spt="202" path="m,l,21600r21600,l21600,xe">
                <v:stroke joinstyle="miter"/>
                <v:path gradientshapeok="t" o:connecttype="rect"/>
              </v:shapetype>
              <v:shape id="_x0000_s1027" type="#_x0000_t202" style="position:absolute;margin-left:82.5pt;margin-top:56.5pt;width:387.75pt;height:83.2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" stroked="f">
                <v:textbox>
                  <w:txbxContent>
                    <w:p w14:paraId="1B7EA921" w14:textId="77777777" w:rsidR="001C142B" w:rsidRDefault="00B67F6B" w:rsidP="001C142B">
                      <w:pPr>
                        <w:rPr>
                          <w:sz w:val="24"/>
                        </w:rPr>
                      </w:pPr>
                      <w:r>
                        <w:rPr>
                          <w:sz w:val="24"/>
                          <w:lang w:val="cy-GB"/>
                        </w:rPr>
                        <w:t xml:space="preserve">Lluniwyd gan Ddeietegwyr yng Nghymru â Diddordeb Arbennig mewn Dementia, sy'n is-grwp i Rwydwaith Dementia ar gyfer Proffesiynau Perthynol i Iechyd (AHP) Cymru </w:t>
                      </w:r>
                    </w:p>
                    <w:p w14:paraId="652B0FB5" w14:textId="77777777" w:rsidR="001C142B" w:rsidRDefault="00B67F6B" w:rsidP="001C142B">
                      <w:pPr>
                        <w:autoSpaceDE w:val="0"/>
                        <w:autoSpaceDN w:val="0"/>
                        <w:adjustRightInd w:val="0"/>
                        <w:spacing w:after="0" w:line="240" w:lineRule="auto"/>
                        <w:rPr>
                          <w:sz w:val="24"/>
                        </w:rPr>
                      </w:pPr>
                      <w:r>
                        <w:rPr>
                          <w:sz w:val="24"/>
                          <w:lang w:val="cy-GB"/>
                        </w:rPr>
                        <w:t>Ysgrifennwyd ym mis Medi 2021. Disgwylir diweddariad ym mis Medi 2023</w:t>
                      </w:r>
                    </w:p>
                    <w:p w14:paraId="40067FDA" w14:textId="77777777" w:rsidR="001C142B" w:rsidRDefault="001C142B" w:rsidP="001C142B"/>
                  </w:txbxContent>
                </v:textbox>
                <w10:wrap anchorx="margin"/>
              </v:shape>
            </w:pict>
          </mc:Fallback>
        </mc:AlternateContent>
      </w:r>
      <w:r w:rsidR="00F44059" w:rsidRPr="00066DDA">
        <w:rPr>
          <w:rFonts w:ascii="Arial" w:hAnsi="Arial" w:cs="Arial"/>
          <w:sz w:val="24"/>
          <w:lang w:val="cy-GB"/>
        </w:rPr>
        <w:t xml:space="preserve">Os oes gennych unrhyw bryderon am gymeriant bwyd neu ddiod, neu bryderon ynghylch pwysau, siaradwch â gweithiwr gofal iechyd proffesiynol a all eich cyfeirio at ddeietegydd i gael rhagor o gyngor, os bydd angen. </w:t>
      </w:r>
      <w:r w:rsidR="007B1369" w:rsidRPr="00066DDA">
        <w:rPr>
          <w:rFonts w:ascii="Arial" w:hAnsi="Arial" w:cs="Arial"/>
          <w:lang w:val="cy-GB"/>
        </w:rPr>
        <w:br w:type="page"/>
      </w:r>
    </w:p>
    <w:p w14:paraId="66DCBD5D" w14:textId="77777777" w:rsidR="007B1369" w:rsidRPr="00066DDA" w:rsidRDefault="00B67F6B" w:rsidP="007B1369">
      <w:pPr>
        <w:rPr>
          <w:rFonts w:ascii="Arial" w:hAnsi="Arial" w:cs="Arial"/>
          <w:b/>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066DDA">
        <w:rPr>
          <w:rFonts w:ascii="Arial" w:hAnsi="Arial" w:cs="Arial"/>
          <w:b/>
          <w:bCs/>
          <w:sz w:val="48"/>
          <w:szCs w:val="48"/>
          <w:u w:val="single"/>
          <w:lang w:val="cy-GB"/>
          <w14:textOutline w14:w="0" w14:cap="flat" w14:cmpd="sng" w14:algn="ctr">
            <w14:noFill/>
            <w14:prstDash w14:val="solid"/>
            <w14:round/>
          </w14:textOutline>
          <w14:props3d w14:extrusionH="57150" w14:contourW="0" w14:prstMaterial="softEdge">
            <w14:bevelT w14:w="25400" w14:h="38100" w14:prst="circle"/>
          </w14:props3d>
        </w:rPr>
        <w:lastRenderedPageBreak/>
        <w:t>Nodiadau a Nodynnau Atgoffa</w:t>
      </w:r>
    </w:p>
    <w:p w14:paraId="3D598AC0" w14:textId="77777777" w:rsidR="007B1369" w:rsidRPr="00066DDA" w:rsidRDefault="00B67F6B" w:rsidP="00F44059">
      <w:pPr>
        <w:rPr>
          <w:rFonts w:ascii="Arial" w:hAnsi="Arial" w:cs="Arial"/>
          <w:sz w:val="44"/>
        </w:rPr>
      </w:pPr>
      <w:r w:rsidRPr="00066DDA">
        <w:rPr>
          <w:rFonts w:ascii="Arial" w:hAnsi="Arial" w:cs="Arial"/>
          <w:sz w:val="44"/>
          <w:lang w:val="cy-GB"/>
        </w:rPr>
        <w:t>______________________________________________________________________________________________________________________________________________________________________________________________________________________________________________________</w:t>
      </w:r>
      <w:r w:rsidRPr="00066DDA">
        <w:rPr>
          <w:rFonts w:ascii="Arial" w:hAnsi="Arial" w:cs="Arial"/>
          <w:sz w:val="4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066DDA">
        <w:rPr>
          <w:rFonts w:ascii="Arial" w:hAnsi="Arial" w:cs="Arial"/>
          <w:sz w:val="4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066DDA">
        <w:rPr>
          <w:rFonts w:ascii="Arial" w:hAnsi="Arial" w:cs="Arial"/>
          <w:sz w:val="44"/>
          <w:lang w:val="cy-GB"/>
        </w:rPr>
        <w:t>__________________________________</w:t>
      </w:r>
    </w:p>
    <w:sectPr w:rsidR="007B1369" w:rsidRPr="00066DDA" w:rsidSect="006E6A6B">
      <w:footerReference w:type="default" r:id="rId3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2C37" w14:textId="77777777" w:rsidR="00B67F6B" w:rsidRDefault="00B67F6B">
      <w:pPr>
        <w:spacing w:after="0" w:line="240" w:lineRule="auto"/>
      </w:pPr>
      <w:r>
        <w:separator/>
      </w:r>
    </w:p>
  </w:endnote>
  <w:endnote w:type="continuationSeparator" w:id="0">
    <w:p w14:paraId="2800D17F" w14:textId="77777777" w:rsidR="00B67F6B" w:rsidRDefault="00B6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73889"/>
      <w:docPartObj>
        <w:docPartGallery w:val="Page Numbers (Bottom of Page)"/>
        <w:docPartUnique/>
      </w:docPartObj>
    </w:sdtPr>
    <w:sdtEndPr>
      <w:rPr>
        <w:noProof/>
      </w:rPr>
    </w:sdtEndPr>
    <w:sdtContent>
      <w:p w14:paraId="66832D79" w14:textId="77777777" w:rsidR="00EB22BB" w:rsidRDefault="00B67F6B">
        <w:pPr>
          <w:pStyle w:val="Footer"/>
          <w:jc w:val="center"/>
        </w:pPr>
        <w:r>
          <w:fldChar w:fldCharType="begin"/>
        </w:r>
        <w:r>
          <w:instrText xml:space="preserve"> PAGE   \* MERGEFORMAT </w:instrText>
        </w:r>
        <w:r>
          <w:fldChar w:fldCharType="separate"/>
        </w:r>
        <w:r w:rsidR="00756466">
          <w:rPr>
            <w:noProof/>
          </w:rPr>
          <w:t>2</w:t>
        </w:r>
        <w:r>
          <w:rPr>
            <w:noProof/>
          </w:rPr>
          <w:fldChar w:fldCharType="end"/>
        </w:r>
      </w:p>
    </w:sdtContent>
  </w:sdt>
  <w:p w14:paraId="51746BB9" w14:textId="77777777" w:rsidR="00EB22BB" w:rsidRDefault="00EB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3089" w14:textId="77777777" w:rsidR="00B67F6B" w:rsidRDefault="00B67F6B">
      <w:pPr>
        <w:spacing w:after="0" w:line="240" w:lineRule="auto"/>
      </w:pPr>
      <w:r>
        <w:separator/>
      </w:r>
    </w:p>
  </w:footnote>
  <w:footnote w:type="continuationSeparator" w:id="0">
    <w:p w14:paraId="35BF6D3E" w14:textId="77777777" w:rsidR="00B67F6B" w:rsidRDefault="00B67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2FC6"/>
    <w:multiLevelType w:val="multilevel"/>
    <w:tmpl w:val="0F3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57498"/>
    <w:multiLevelType w:val="hybridMultilevel"/>
    <w:tmpl w:val="4838E4A0"/>
    <w:lvl w:ilvl="0" w:tplc="0AEEA138">
      <w:start w:val="1"/>
      <w:numFmt w:val="bullet"/>
      <w:lvlText w:val=""/>
      <w:lvlJc w:val="left"/>
      <w:pPr>
        <w:ind w:left="720" w:hanging="360"/>
      </w:pPr>
      <w:rPr>
        <w:rFonts w:ascii="Wingdings" w:hAnsi="Wingdings" w:hint="default"/>
      </w:rPr>
    </w:lvl>
    <w:lvl w:ilvl="1" w:tplc="886AE1B8">
      <w:start w:val="1"/>
      <w:numFmt w:val="bullet"/>
      <w:lvlText w:val="o"/>
      <w:lvlJc w:val="left"/>
      <w:pPr>
        <w:ind w:left="1440" w:hanging="360"/>
      </w:pPr>
      <w:rPr>
        <w:rFonts w:ascii="Courier New" w:hAnsi="Courier New" w:cs="Courier New" w:hint="default"/>
      </w:rPr>
    </w:lvl>
    <w:lvl w:ilvl="2" w:tplc="DF02E4C2" w:tentative="1">
      <w:start w:val="1"/>
      <w:numFmt w:val="bullet"/>
      <w:lvlText w:val=""/>
      <w:lvlJc w:val="left"/>
      <w:pPr>
        <w:ind w:left="2160" w:hanging="360"/>
      </w:pPr>
      <w:rPr>
        <w:rFonts w:ascii="Wingdings" w:hAnsi="Wingdings" w:hint="default"/>
      </w:rPr>
    </w:lvl>
    <w:lvl w:ilvl="3" w:tplc="90161AA4" w:tentative="1">
      <w:start w:val="1"/>
      <w:numFmt w:val="bullet"/>
      <w:lvlText w:val=""/>
      <w:lvlJc w:val="left"/>
      <w:pPr>
        <w:ind w:left="2880" w:hanging="360"/>
      </w:pPr>
      <w:rPr>
        <w:rFonts w:ascii="Symbol" w:hAnsi="Symbol" w:hint="default"/>
      </w:rPr>
    </w:lvl>
    <w:lvl w:ilvl="4" w:tplc="46741B92" w:tentative="1">
      <w:start w:val="1"/>
      <w:numFmt w:val="bullet"/>
      <w:lvlText w:val="o"/>
      <w:lvlJc w:val="left"/>
      <w:pPr>
        <w:ind w:left="3600" w:hanging="360"/>
      </w:pPr>
      <w:rPr>
        <w:rFonts w:ascii="Courier New" w:hAnsi="Courier New" w:cs="Courier New" w:hint="default"/>
      </w:rPr>
    </w:lvl>
    <w:lvl w:ilvl="5" w:tplc="EE9C8F94" w:tentative="1">
      <w:start w:val="1"/>
      <w:numFmt w:val="bullet"/>
      <w:lvlText w:val=""/>
      <w:lvlJc w:val="left"/>
      <w:pPr>
        <w:ind w:left="4320" w:hanging="360"/>
      </w:pPr>
      <w:rPr>
        <w:rFonts w:ascii="Wingdings" w:hAnsi="Wingdings" w:hint="default"/>
      </w:rPr>
    </w:lvl>
    <w:lvl w:ilvl="6" w:tplc="8250D098" w:tentative="1">
      <w:start w:val="1"/>
      <w:numFmt w:val="bullet"/>
      <w:lvlText w:val=""/>
      <w:lvlJc w:val="left"/>
      <w:pPr>
        <w:ind w:left="5040" w:hanging="360"/>
      </w:pPr>
      <w:rPr>
        <w:rFonts w:ascii="Symbol" w:hAnsi="Symbol" w:hint="default"/>
      </w:rPr>
    </w:lvl>
    <w:lvl w:ilvl="7" w:tplc="094E3B44" w:tentative="1">
      <w:start w:val="1"/>
      <w:numFmt w:val="bullet"/>
      <w:lvlText w:val="o"/>
      <w:lvlJc w:val="left"/>
      <w:pPr>
        <w:ind w:left="5760" w:hanging="360"/>
      </w:pPr>
      <w:rPr>
        <w:rFonts w:ascii="Courier New" w:hAnsi="Courier New" w:cs="Courier New" w:hint="default"/>
      </w:rPr>
    </w:lvl>
    <w:lvl w:ilvl="8" w:tplc="1F88245E" w:tentative="1">
      <w:start w:val="1"/>
      <w:numFmt w:val="bullet"/>
      <w:lvlText w:val=""/>
      <w:lvlJc w:val="left"/>
      <w:pPr>
        <w:ind w:left="6480" w:hanging="360"/>
      </w:pPr>
      <w:rPr>
        <w:rFonts w:ascii="Wingdings" w:hAnsi="Wingdings" w:hint="default"/>
      </w:rPr>
    </w:lvl>
  </w:abstractNum>
  <w:abstractNum w:abstractNumId="2" w15:restartNumberingAfterBreak="0">
    <w:nsid w:val="21D05507"/>
    <w:multiLevelType w:val="hybridMultilevel"/>
    <w:tmpl w:val="7BE6CDD2"/>
    <w:lvl w:ilvl="0" w:tplc="BD7024C0">
      <w:start w:val="1"/>
      <w:numFmt w:val="bullet"/>
      <w:lvlText w:val=""/>
      <w:lvlJc w:val="left"/>
      <w:pPr>
        <w:ind w:left="720" w:hanging="360"/>
      </w:pPr>
      <w:rPr>
        <w:rFonts w:ascii="Wingdings" w:hAnsi="Wingdings" w:hint="default"/>
      </w:rPr>
    </w:lvl>
    <w:lvl w:ilvl="1" w:tplc="3086F112" w:tentative="1">
      <w:start w:val="1"/>
      <w:numFmt w:val="bullet"/>
      <w:lvlText w:val="o"/>
      <w:lvlJc w:val="left"/>
      <w:pPr>
        <w:ind w:left="1440" w:hanging="360"/>
      </w:pPr>
      <w:rPr>
        <w:rFonts w:ascii="Courier New" w:hAnsi="Courier New" w:cs="Courier New" w:hint="default"/>
      </w:rPr>
    </w:lvl>
    <w:lvl w:ilvl="2" w:tplc="EAF0C1A2" w:tentative="1">
      <w:start w:val="1"/>
      <w:numFmt w:val="bullet"/>
      <w:lvlText w:val=""/>
      <w:lvlJc w:val="left"/>
      <w:pPr>
        <w:ind w:left="2160" w:hanging="360"/>
      </w:pPr>
      <w:rPr>
        <w:rFonts w:ascii="Wingdings" w:hAnsi="Wingdings" w:hint="default"/>
      </w:rPr>
    </w:lvl>
    <w:lvl w:ilvl="3" w:tplc="F81AB232" w:tentative="1">
      <w:start w:val="1"/>
      <w:numFmt w:val="bullet"/>
      <w:lvlText w:val=""/>
      <w:lvlJc w:val="left"/>
      <w:pPr>
        <w:ind w:left="2880" w:hanging="360"/>
      </w:pPr>
      <w:rPr>
        <w:rFonts w:ascii="Symbol" w:hAnsi="Symbol" w:hint="default"/>
      </w:rPr>
    </w:lvl>
    <w:lvl w:ilvl="4" w:tplc="9B323D64" w:tentative="1">
      <w:start w:val="1"/>
      <w:numFmt w:val="bullet"/>
      <w:lvlText w:val="o"/>
      <w:lvlJc w:val="left"/>
      <w:pPr>
        <w:ind w:left="3600" w:hanging="360"/>
      </w:pPr>
      <w:rPr>
        <w:rFonts w:ascii="Courier New" w:hAnsi="Courier New" w:cs="Courier New" w:hint="default"/>
      </w:rPr>
    </w:lvl>
    <w:lvl w:ilvl="5" w:tplc="965497EC" w:tentative="1">
      <w:start w:val="1"/>
      <w:numFmt w:val="bullet"/>
      <w:lvlText w:val=""/>
      <w:lvlJc w:val="left"/>
      <w:pPr>
        <w:ind w:left="4320" w:hanging="360"/>
      </w:pPr>
      <w:rPr>
        <w:rFonts w:ascii="Wingdings" w:hAnsi="Wingdings" w:hint="default"/>
      </w:rPr>
    </w:lvl>
    <w:lvl w:ilvl="6" w:tplc="AFAAA708" w:tentative="1">
      <w:start w:val="1"/>
      <w:numFmt w:val="bullet"/>
      <w:lvlText w:val=""/>
      <w:lvlJc w:val="left"/>
      <w:pPr>
        <w:ind w:left="5040" w:hanging="360"/>
      </w:pPr>
      <w:rPr>
        <w:rFonts w:ascii="Symbol" w:hAnsi="Symbol" w:hint="default"/>
      </w:rPr>
    </w:lvl>
    <w:lvl w:ilvl="7" w:tplc="6494EE98" w:tentative="1">
      <w:start w:val="1"/>
      <w:numFmt w:val="bullet"/>
      <w:lvlText w:val="o"/>
      <w:lvlJc w:val="left"/>
      <w:pPr>
        <w:ind w:left="5760" w:hanging="360"/>
      </w:pPr>
      <w:rPr>
        <w:rFonts w:ascii="Courier New" w:hAnsi="Courier New" w:cs="Courier New" w:hint="default"/>
      </w:rPr>
    </w:lvl>
    <w:lvl w:ilvl="8" w:tplc="BB96DA46" w:tentative="1">
      <w:start w:val="1"/>
      <w:numFmt w:val="bullet"/>
      <w:lvlText w:val=""/>
      <w:lvlJc w:val="left"/>
      <w:pPr>
        <w:ind w:left="6480" w:hanging="360"/>
      </w:pPr>
      <w:rPr>
        <w:rFonts w:ascii="Wingdings" w:hAnsi="Wingdings" w:hint="default"/>
      </w:rPr>
    </w:lvl>
  </w:abstractNum>
  <w:abstractNum w:abstractNumId="3" w15:restartNumberingAfterBreak="0">
    <w:nsid w:val="2669492F"/>
    <w:multiLevelType w:val="hybridMultilevel"/>
    <w:tmpl w:val="C87E2EF6"/>
    <w:lvl w:ilvl="0" w:tplc="CA2EF314">
      <w:start w:val="1"/>
      <w:numFmt w:val="bullet"/>
      <w:lvlText w:val=""/>
      <w:lvlJc w:val="left"/>
      <w:pPr>
        <w:ind w:left="720" w:hanging="360"/>
      </w:pPr>
      <w:rPr>
        <w:rFonts w:ascii="Wingdings" w:hAnsi="Wingdings" w:hint="default"/>
      </w:rPr>
    </w:lvl>
    <w:lvl w:ilvl="1" w:tplc="037AD280" w:tentative="1">
      <w:start w:val="1"/>
      <w:numFmt w:val="bullet"/>
      <w:lvlText w:val="o"/>
      <w:lvlJc w:val="left"/>
      <w:pPr>
        <w:ind w:left="1440" w:hanging="360"/>
      </w:pPr>
      <w:rPr>
        <w:rFonts w:ascii="Courier New" w:hAnsi="Courier New" w:cs="Courier New" w:hint="default"/>
      </w:rPr>
    </w:lvl>
    <w:lvl w:ilvl="2" w:tplc="182CA546" w:tentative="1">
      <w:start w:val="1"/>
      <w:numFmt w:val="bullet"/>
      <w:lvlText w:val=""/>
      <w:lvlJc w:val="left"/>
      <w:pPr>
        <w:ind w:left="2160" w:hanging="360"/>
      </w:pPr>
      <w:rPr>
        <w:rFonts w:ascii="Wingdings" w:hAnsi="Wingdings" w:hint="default"/>
      </w:rPr>
    </w:lvl>
    <w:lvl w:ilvl="3" w:tplc="04883DC0" w:tentative="1">
      <w:start w:val="1"/>
      <w:numFmt w:val="bullet"/>
      <w:lvlText w:val=""/>
      <w:lvlJc w:val="left"/>
      <w:pPr>
        <w:ind w:left="2880" w:hanging="360"/>
      </w:pPr>
      <w:rPr>
        <w:rFonts w:ascii="Symbol" w:hAnsi="Symbol" w:hint="default"/>
      </w:rPr>
    </w:lvl>
    <w:lvl w:ilvl="4" w:tplc="6DE45770" w:tentative="1">
      <w:start w:val="1"/>
      <w:numFmt w:val="bullet"/>
      <w:lvlText w:val="o"/>
      <w:lvlJc w:val="left"/>
      <w:pPr>
        <w:ind w:left="3600" w:hanging="360"/>
      </w:pPr>
      <w:rPr>
        <w:rFonts w:ascii="Courier New" w:hAnsi="Courier New" w:cs="Courier New" w:hint="default"/>
      </w:rPr>
    </w:lvl>
    <w:lvl w:ilvl="5" w:tplc="C19AA2D4" w:tentative="1">
      <w:start w:val="1"/>
      <w:numFmt w:val="bullet"/>
      <w:lvlText w:val=""/>
      <w:lvlJc w:val="left"/>
      <w:pPr>
        <w:ind w:left="4320" w:hanging="360"/>
      </w:pPr>
      <w:rPr>
        <w:rFonts w:ascii="Wingdings" w:hAnsi="Wingdings" w:hint="default"/>
      </w:rPr>
    </w:lvl>
    <w:lvl w:ilvl="6" w:tplc="0C6CD88A" w:tentative="1">
      <w:start w:val="1"/>
      <w:numFmt w:val="bullet"/>
      <w:lvlText w:val=""/>
      <w:lvlJc w:val="left"/>
      <w:pPr>
        <w:ind w:left="5040" w:hanging="360"/>
      </w:pPr>
      <w:rPr>
        <w:rFonts w:ascii="Symbol" w:hAnsi="Symbol" w:hint="default"/>
      </w:rPr>
    </w:lvl>
    <w:lvl w:ilvl="7" w:tplc="DA6C0FA2" w:tentative="1">
      <w:start w:val="1"/>
      <w:numFmt w:val="bullet"/>
      <w:lvlText w:val="o"/>
      <w:lvlJc w:val="left"/>
      <w:pPr>
        <w:ind w:left="5760" w:hanging="360"/>
      </w:pPr>
      <w:rPr>
        <w:rFonts w:ascii="Courier New" w:hAnsi="Courier New" w:cs="Courier New" w:hint="default"/>
      </w:rPr>
    </w:lvl>
    <w:lvl w:ilvl="8" w:tplc="039604A0" w:tentative="1">
      <w:start w:val="1"/>
      <w:numFmt w:val="bullet"/>
      <w:lvlText w:val=""/>
      <w:lvlJc w:val="left"/>
      <w:pPr>
        <w:ind w:left="6480" w:hanging="360"/>
      </w:pPr>
      <w:rPr>
        <w:rFonts w:ascii="Wingdings" w:hAnsi="Wingdings" w:hint="default"/>
      </w:rPr>
    </w:lvl>
  </w:abstractNum>
  <w:abstractNum w:abstractNumId="4" w15:restartNumberingAfterBreak="0">
    <w:nsid w:val="29ED3531"/>
    <w:multiLevelType w:val="hybridMultilevel"/>
    <w:tmpl w:val="091E2AAA"/>
    <w:lvl w:ilvl="0" w:tplc="AA0AD04A">
      <w:start w:val="1"/>
      <w:numFmt w:val="bullet"/>
      <w:lvlText w:val=""/>
      <w:lvlJc w:val="left"/>
      <w:pPr>
        <w:ind w:left="720" w:hanging="360"/>
      </w:pPr>
      <w:rPr>
        <w:rFonts w:ascii="Wingdings" w:hAnsi="Wingdings" w:hint="default"/>
      </w:rPr>
    </w:lvl>
    <w:lvl w:ilvl="1" w:tplc="4AE6D180">
      <w:start w:val="1"/>
      <w:numFmt w:val="bullet"/>
      <w:lvlText w:val="o"/>
      <w:lvlJc w:val="left"/>
      <w:pPr>
        <w:ind w:left="1440" w:hanging="360"/>
      </w:pPr>
      <w:rPr>
        <w:rFonts w:ascii="Courier New" w:hAnsi="Courier New" w:cs="Courier New" w:hint="default"/>
      </w:rPr>
    </w:lvl>
    <w:lvl w:ilvl="2" w:tplc="A640998C" w:tentative="1">
      <w:start w:val="1"/>
      <w:numFmt w:val="bullet"/>
      <w:lvlText w:val=""/>
      <w:lvlJc w:val="left"/>
      <w:pPr>
        <w:ind w:left="2160" w:hanging="360"/>
      </w:pPr>
      <w:rPr>
        <w:rFonts w:ascii="Wingdings" w:hAnsi="Wingdings" w:hint="default"/>
      </w:rPr>
    </w:lvl>
    <w:lvl w:ilvl="3" w:tplc="2EA8497C" w:tentative="1">
      <w:start w:val="1"/>
      <w:numFmt w:val="bullet"/>
      <w:lvlText w:val=""/>
      <w:lvlJc w:val="left"/>
      <w:pPr>
        <w:ind w:left="2880" w:hanging="360"/>
      </w:pPr>
      <w:rPr>
        <w:rFonts w:ascii="Symbol" w:hAnsi="Symbol" w:hint="default"/>
      </w:rPr>
    </w:lvl>
    <w:lvl w:ilvl="4" w:tplc="99F006CA" w:tentative="1">
      <w:start w:val="1"/>
      <w:numFmt w:val="bullet"/>
      <w:lvlText w:val="o"/>
      <w:lvlJc w:val="left"/>
      <w:pPr>
        <w:ind w:left="3600" w:hanging="360"/>
      </w:pPr>
      <w:rPr>
        <w:rFonts w:ascii="Courier New" w:hAnsi="Courier New" w:cs="Courier New" w:hint="default"/>
      </w:rPr>
    </w:lvl>
    <w:lvl w:ilvl="5" w:tplc="C032E37E" w:tentative="1">
      <w:start w:val="1"/>
      <w:numFmt w:val="bullet"/>
      <w:lvlText w:val=""/>
      <w:lvlJc w:val="left"/>
      <w:pPr>
        <w:ind w:left="4320" w:hanging="360"/>
      </w:pPr>
      <w:rPr>
        <w:rFonts w:ascii="Wingdings" w:hAnsi="Wingdings" w:hint="default"/>
      </w:rPr>
    </w:lvl>
    <w:lvl w:ilvl="6" w:tplc="0CDEF610" w:tentative="1">
      <w:start w:val="1"/>
      <w:numFmt w:val="bullet"/>
      <w:lvlText w:val=""/>
      <w:lvlJc w:val="left"/>
      <w:pPr>
        <w:ind w:left="5040" w:hanging="360"/>
      </w:pPr>
      <w:rPr>
        <w:rFonts w:ascii="Symbol" w:hAnsi="Symbol" w:hint="default"/>
      </w:rPr>
    </w:lvl>
    <w:lvl w:ilvl="7" w:tplc="6F7458E8" w:tentative="1">
      <w:start w:val="1"/>
      <w:numFmt w:val="bullet"/>
      <w:lvlText w:val="o"/>
      <w:lvlJc w:val="left"/>
      <w:pPr>
        <w:ind w:left="5760" w:hanging="360"/>
      </w:pPr>
      <w:rPr>
        <w:rFonts w:ascii="Courier New" w:hAnsi="Courier New" w:cs="Courier New" w:hint="default"/>
      </w:rPr>
    </w:lvl>
    <w:lvl w:ilvl="8" w:tplc="12B60D12" w:tentative="1">
      <w:start w:val="1"/>
      <w:numFmt w:val="bullet"/>
      <w:lvlText w:val=""/>
      <w:lvlJc w:val="left"/>
      <w:pPr>
        <w:ind w:left="6480" w:hanging="360"/>
      </w:pPr>
      <w:rPr>
        <w:rFonts w:ascii="Wingdings" w:hAnsi="Wingdings" w:hint="default"/>
      </w:rPr>
    </w:lvl>
  </w:abstractNum>
  <w:abstractNum w:abstractNumId="5" w15:restartNumberingAfterBreak="0">
    <w:nsid w:val="2B187DC0"/>
    <w:multiLevelType w:val="hybridMultilevel"/>
    <w:tmpl w:val="E670E2EE"/>
    <w:lvl w:ilvl="0" w:tplc="996E8046">
      <w:start w:val="1"/>
      <w:numFmt w:val="bullet"/>
      <w:lvlText w:val=""/>
      <w:lvlJc w:val="left"/>
      <w:pPr>
        <w:ind w:left="720" w:hanging="360"/>
      </w:pPr>
      <w:rPr>
        <w:rFonts w:ascii="Wingdings" w:hAnsi="Wingdings" w:hint="default"/>
      </w:rPr>
    </w:lvl>
    <w:lvl w:ilvl="1" w:tplc="78B8BE5C" w:tentative="1">
      <w:start w:val="1"/>
      <w:numFmt w:val="bullet"/>
      <w:lvlText w:val="o"/>
      <w:lvlJc w:val="left"/>
      <w:pPr>
        <w:ind w:left="1440" w:hanging="360"/>
      </w:pPr>
      <w:rPr>
        <w:rFonts w:ascii="Courier New" w:hAnsi="Courier New" w:cs="Courier New" w:hint="default"/>
      </w:rPr>
    </w:lvl>
    <w:lvl w:ilvl="2" w:tplc="467EC344" w:tentative="1">
      <w:start w:val="1"/>
      <w:numFmt w:val="bullet"/>
      <w:lvlText w:val=""/>
      <w:lvlJc w:val="left"/>
      <w:pPr>
        <w:ind w:left="2160" w:hanging="360"/>
      </w:pPr>
      <w:rPr>
        <w:rFonts w:ascii="Wingdings" w:hAnsi="Wingdings" w:hint="default"/>
      </w:rPr>
    </w:lvl>
    <w:lvl w:ilvl="3" w:tplc="A5BA7BF4" w:tentative="1">
      <w:start w:val="1"/>
      <w:numFmt w:val="bullet"/>
      <w:lvlText w:val=""/>
      <w:lvlJc w:val="left"/>
      <w:pPr>
        <w:ind w:left="2880" w:hanging="360"/>
      </w:pPr>
      <w:rPr>
        <w:rFonts w:ascii="Symbol" w:hAnsi="Symbol" w:hint="default"/>
      </w:rPr>
    </w:lvl>
    <w:lvl w:ilvl="4" w:tplc="C520E412" w:tentative="1">
      <w:start w:val="1"/>
      <w:numFmt w:val="bullet"/>
      <w:lvlText w:val="o"/>
      <w:lvlJc w:val="left"/>
      <w:pPr>
        <w:ind w:left="3600" w:hanging="360"/>
      </w:pPr>
      <w:rPr>
        <w:rFonts w:ascii="Courier New" w:hAnsi="Courier New" w:cs="Courier New" w:hint="default"/>
      </w:rPr>
    </w:lvl>
    <w:lvl w:ilvl="5" w:tplc="051A1652" w:tentative="1">
      <w:start w:val="1"/>
      <w:numFmt w:val="bullet"/>
      <w:lvlText w:val=""/>
      <w:lvlJc w:val="left"/>
      <w:pPr>
        <w:ind w:left="4320" w:hanging="360"/>
      </w:pPr>
      <w:rPr>
        <w:rFonts w:ascii="Wingdings" w:hAnsi="Wingdings" w:hint="default"/>
      </w:rPr>
    </w:lvl>
    <w:lvl w:ilvl="6" w:tplc="BC8CF45A" w:tentative="1">
      <w:start w:val="1"/>
      <w:numFmt w:val="bullet"/>
      <w:lvlText w:val=""/>
      <w:lvlJc w:val="left"/>
      <w:pPr>
        <w:ind w:left="5040" w:hanging="360"/>
      </w:pPr>
      <w:rPr>
        <w:rFonts w:ascii="Symbol" w:hAnsi="Symbol" w:hint="default"/>
      </w:rPr>
    </w:lvl>
    <w:lvl w:ilvl="7" w:tplc="C2EC4A1A" w:tentative="1">
      <w:start w:val="1"/>
      <w:numFmt w:val="bullet"/>
      <w:lvlText w:val="o"/>
      <w:lvlJc w:val="left"/>
      <w:pPr>
        <w:ind w:left="5760" w:hanging="360"/>
      </w:pPr>
      <w:rPr>
        <w:rFonts w:ascii="Courier New" w:hAnsi="Courier New" w:cs="Courier New" w:hint="default"/>
      </w:rPr>
    </w:lvl>
    <w:lvl w:ilvl="8" w:tplc="35B8451E" w:tentative="1">
      <w:start w:val="1"/>
      <w:numFmt w:val="bullet"/>
      <w:lvlText w:val=""/>
      <w:lvlJc w:val="left"/>
      <w:pPr>
        <w:ind w:left="6480" w:hanging="360"/>
      </w:pPr>
      <w:rPr>
        <w:rFonts w:ascii="Wingdings" w:hAnsi="Wingdings" w:hint="default"/>
      </w:rPr>
    </w:lvl>
  </w:abstractNum>
  <w:abstractNum w:abstractNumId="6" w15:restartNumberingAfterBreak="0">
    <w:nsid w:val="36B8789D"/>
    <w:multiLevelType w:val="hybridMultilevel"/>
    <w:tmpl w:val="EF564DFC"/>
    <w:lvl w:ilvl="0" w:tplc="B574C80A">
      <w:start w:val="1"/>
      <w:numFmt w:val="bullet"/>
      <w:lvlText w:val=""/>
      <w:lvlJc w:val="left"/>
      <w:pPr>
        <w:ind w:left="720" w:hanging="360"/>
      </w:pPr>
      <w:rPr>
        <w:rFonts w:ascii="Wingdings" w:hAnsi="Wingdings" w:hint="default"/>
      </w:rPr>
    </w:lvl>
    <w:lvl w:ilvl="1" w:tplc="9C5E6C56" w:tentative="1">
      <w:start w:val="1"/>
      <w:numFmt w:val="bullet"/>
      <w:lvlText w:val="o"/>
      <w:lvlJc w:val="left"/>
      <w:pPr>
        <w:ind w:left="1440" w:hanging="360"/>
      </w:pPr>
      <w:rPr>
        <w:rFonts w:ascii="Courier New" w:hAnsi="Courier New" w:cs="Courier New" w:hint="default"/>
      </w:rPr>
    </w:lvl>
    <w:lvl w:ilvl="2" w:tplc="B12A235A" w:tentative="1">
      <w:start w:val="1"/>
      <w:numFmt w:val="bullet"/>
      <w:lvlText w:val=""/>
      <w:lvlJc w:val="left"/>
      <w:pPr>
        <w:ind w:left="2160" w:hanging="360"/>
      </w:pPr>
      <w:rPr>
        <w:rFonts w:ascii="Wingdings" w:hAnsi="Wingdings" w:hint="default"/>
      </w:rPr>
    </w:lvl>
    <w:lvl w:ilvl="3" w:tplc="82F43F90" w:tentative="1">
      <w:start w:val="1"/>
      <w:numFmt w:val="bullet"/>
      <w:lvlText w:val=""/>
      <w:lvlJc w:val="left"/>
      <w:pPr>
        <w:ind w:left="2880" w:hanging="360"/>
      </w:pPr>
      <w:rPr>
        <w:rFonts w:ascii="Symbol" w:hAnsi="Symbol" w:hint="default"/>
      </w:rPr>
    </w:lvl>
    <w:lvl w:ilvl="4" w:tplc="D35C258E" w:tentative="1">
      <w:start w:val="1"/>
      <w:numFmt w:val="bullet"/>
      <w:lvlText w:val="o"/>
      <w:lvlJc w:val="left"/>
      <w:pPr>
        <w:ind w:left="3600" w:hanging="360"/>
      </w:pPr>
      <w:rPr>
        <w:rFonts w:ascii="Courier New" w:hAnsi="Courier New" w:cs="Courier New" w:hint="default"/>
      </w:rPr>
    </w:lvl>
    <w:lvl w:ilvl="5" w:tplc="093A6268" w:tentative="1">
      <w:start w:val="1"/>
      <w:numFmt w:val="bullet"/>
      <w:lvlText w:val=""/>
      <w:lvlJc w:val="left"/>
      <w:pPr>
        <w:ind w:left="4320" w:hanging="360"/>
      </w:pPr>
      <w:rPr>
        <w:rFonts w:ascii="Wingdings" w:hAnsi="Wingdings" w:hint="default"/>
      </w:rPr>
    </w:lvl>
    <w:lvl w:ilvl="6" w:tplc="9A90F198" w:tentative="1">
      <w:start w:val="1"/>
      <w:numFmt w:val="bullet"/>
      <w:lvlText w:val=""/>
      <w:lvlJc w:val="left"/>
      <w:pPr>
        <w:ind w:left="5040" w:hanging="360"/>
      </w:pPr>
      <w:rPr>
        <w:rFonts w:ascii="Symbol" w:hAnsi="Symbol" w:hint="default"/>
      </w:rPr>
    </w:lvl>
    <w:lvl w:ilvl="7" w:tplc="EC8427A8" w:tentative="1">
      <w:start w:val="1"/>
      <w:numFmt w:val="bullet"/>
      <w:lvlText w:val="o"/>
      <w:lvlJc w:val="left"/>
      <w:pPr>
        <w:ind w:left="5760" w:hanging="360"/>
      </w:pPr>
      <w:rPr>
        <w:rFonts w:ascii="Courier New" w:hAnsi="Courier New" w:cs="Courier New" w:hint="default"/>
      </w:rPr>
    </w:lvl>
    <w:lvl w:ilvl="8" w:tplc="E3780526" w:tentative="1">
      <w:start w:val="1"/>
      <w:numFmt w:val="bullet"/>
      <w:lvlText w:val=""/>
      <w:lvlJc w:val="left"/>
      <w:pPr>
        <w:ind w:left="6480" w:hanging="360"/>
      </w:pPr>
      <w:rPr>
        <w:rFonts w:ascii="Wingdings" w:hAnsi="Wingdings" w:hint="default"/>
      </w:rPr>
    </w:lvl>
  </w:abstractNum>
  <w:abstractNum w:abstractNumId="7" w15:restartNumberingAfterBreak="0">
    <w:nsid w:val="3F67196C"/>
    <w:multiLevelType w:val="hybridMultilevel"/>
    <w:tmpl w:val="18F25CA0"/>
    <w:lvl w:ilvl="0" w:tplc="E7CCFF28">
      <w:start w:val="1"/>
      <w:numFmt w:val="bullet"/>
      <w:lvlText w:val=""/>
      <w:lvlJc w:val="left"/>
      <w:pPr>
        <w:ind w:left="1080" w:hanging="360"/>
      </w:pPr>
      <w:rPr>
        <w:rFonts w:ascii="Wingdings" w:hAnsi="Wingdings" w:hint="default"/>
      </w:rPr>
    </w:lvl>
    <w:lvl w:ilvl="1" w:tplc="332EC0BE" w:tentative="1">
      <w:start w:val="1"/>
      <w:numFmt w:val="bullet"/>
      <w:lvlText w:val="o"/>
      <w:lvlJc w:val="left"/>
      <w:pPr>
        <w:ind w:left="1800" w:hanging="360"/>
      </w:pPr>
      <w:rPr>
        <w:rFonts w:ascii="Courier New" w:hAnsi="Courier New" w:cs="Courier New" w:hint="default"/>
      </w:rPr>
    </w:lvl>
    <w:lvl w:ilvl="2" w:tplc="DEAE469A" w:tentative="1">
      <w:start w:val="1"/>
      <w:numFmt w:val="bullet"/>
      <w:lvlText w:val=""/>
      <w:lvlJc w:val="left"/>
      <w:pPr>
        <w:ind w:left="2520" w:hanging="360"/>
      </w:pPr>
      <w:rPr>
        <w:rFonts w:ascii="Wingdings" w:hAnsi="Wingdings" w:hint="default"/>
      </w:rPr>
    </w:lvl>
    <w:lvl w:ilvl="3" w:tplc="079C3712" w:tentative="1">
      <w:start w:val="1"/>
      <w:numFmt w:val="bullet"/>
      <w:lvlText w:val=""/>
      <w:lvlJc w:val="left"/>
      <w:pPr>
        <w:ind w:left="3240" w:hanging="360"/>
      </w:pPr>
      <w:rPr>
        <w:rFonts w:ascii="Symbol" w:hAnsi="Symbol" w:hint="default"/>
      </w:rPr>
    </w:lvl>
    <w:lvl w:ilvl="4" w:tplc="37D43202" w:tentative="1">
      <w:start w:val="1"/>
      <w:numFmt w:val="bullet"/>
      <w:lvlText w:val="o"/>
      <w:lvlJc w:val="left"/>
      <w:pPr>
        <w:ind w:left="3960" w:hanging="360"/>
      </w:pPr>
      <w:rPr>
        <w:rFonts w:ascii="Courier New" w:hAnsi="Courier New" w:cs="Courier New" w:hint="default"/>
      </w:rPr>
    </w:lvl>
    <w:lvl w:ilvl="5" w:tplc="081EE630" w:tentative="1">
      <w:start w:val="1"/>
      <w:numFmt w:val="bullet"/>
      <w:lvlText w:val=""/>
      <w:lvlJc w:val="left"/>
      <w:pPr>
        <w:ind w:left="4680" w:hanging="360"/>
      </w:pPr>
      <w:rPr>
        <w:rFonts w:ascii="Wingdings" w:hAnsi="Wingdings" w:hint="default"/>
      </w:rPr>
    </w:lvl>
    <w:lvl w:ilvl="6" w:tplc="78CE05FE" w:tentative="1">
      <w:start w:val="1"/>
      <w:numFmt w:val="bullet"/>
      <w:lvlText w:val=""/>
      <w:lvlJc w:val="left"/>
      <w:pPr>
        <w:ind w:left="5400" w:hanging="360"/>
      </w:pPr>
      <w:rPr>
        <w:rFonts w:ascii="Symbol" w:hAnsi="Symbol" w:hint="default"/>
      </w:rPr>
    </w:lvl>
    <w:lvl w:ilvl="7" w:tplc="25AE00EC" w:tentative="1">
      <w:start w:val="1"/>
      <w:numFmt w:val="bullet"/>
      <w:lvlText w:val="o"/>
      <w:lvlJc w:val="left"/>
      <w:pPr>
        <w:ind w:left="6120" w:hanging="360"/>
      </w:pPr>
      <w:rPr>
        <w:rFonts w:ascii="Courier New" w:hAnsi="Courier New" w:cs="Courier New" w:hint="default"/>
      </w:rPr>
    </w:lvl>
    <w:lvl w:ilvl="8" w:tplc="C2049F54" w:tentative="1">
      <w:start w:val="1"/>
      <w:numFmt w:val="bullet"/>
      <w:lvlText w:val=""/>
      <w:lvlJc w:val="left"/>
      <w:pPr>
        <w:ind w:left="6840" w:hanging="360"/>
      </w:pPr>
      <w:rPr>
        <w:rFonts w:ascii="Wingdings" w:hAnsi="Wingdings" w:hint="default"/>
      </w:rPr>
    </w:lvl>
  </w:abstractNum>
  <w:abstractNum w:abstractNumId="8" w15:restartNumberingAfterBreak="0">
    <w:nsid w:val="3FBE1F34"/>
    <w:multiLevelType w:val="hybridMultilevel"/>
    <w:tmpl w:val="783283F6"/>
    <w:lvl w:ilvl="0" w:tplc="382EBA28">
      <w:start w:val="1"/>
      <w:numFmt w:val="bullet"/>
      <w:lvlText w:val=""/>
      <w:lvlJc w:val="left"/>
      <w:pPr>
        <w:ind w:left="720" w:hanging="360"/>
      </w:pPr>
      <w:rPr>
        <w:rFonts w:ascii="Wingdings" w:hAnsi="Wingdings" w:hint="default"/>
      </w:rPr>
    </w:lvl>
    <w:lvl w:ilvl="1" w:tplc="44142308" w:tentative="1">
      <w:start w:val="1"/>
      <w:numFmt w:val="bullet"/>
      <w:lvlText w:val="o"/>
      <w:lvlJc w:val="left"/>
      <w:pPr>
        <w:ind w:left="1440" w:hanging="360"/>
      </w:pPr>
      <w:rPr>
        <w:rFonts w:ascii="Courier New" w:hAnsi="Courier New" w:cs="Courier New" w:hint="default"/>
      </w:rPr>
    </w:lvl>
    <w:lvl w:ilvl="2" w:tplc="3D7404AC" w:tentative="1">
      <w:start w:val="1"/>
      <w:numFmt w:val="bullet"/>
      <w:lvlText w:val=""/>
      <w:lvlJc w:val="left"/>
      <w:pPr>
        <w:ind w:left="2160" w:hanging="360"/>
      </w:pPr>
      <w:rPr>
        <w:rFonts w:ascii="Wingdings" w:hAnsi="Wingdings" w:hint="default"/>
      </w:rPr>
    </w:lvl>
    <w:lvl w:ilvl="3" w:tplc="B90C9100" w:tentative="1">
      <w:start w:val="1"/>
      <w:numFmt w:val="bullet"/>
      <w:lvlText w:val=""/>
      <w:lvlJc w:val="left"/>
      <w:pPr>
        <w:ind w:left="2880" w:hanging="360"/>
      </w:pPr>
      <w:rPr>
        <w:rFonts w:ascii="Symbol" w:hAnsi="Symbol" w:hint="default"/>
      </w:rPr>
    </w:lvl>
    <w:lvl w:ilvl="4" w:tplc="259E808A" w:tentative="1">
      <w:start w:val="1"/>
      <w:numFmt w:val="bullet"/>
      <w:lvlText w:val="o"/>
      <w:lvlJc w:val="left"/>
      <w:pPr>
        <w:ind w:left="3600" w:hanging="360"/>
      </w:pPr>
      <w:rPr>
        <w:rFonts w:ascii="Courier New" w:hAnsi="Courier New" w:cs="Courier New" w:hint="default"/>
      </w:rPr>
    </w:lvl>
    <w:lvl w:ilvl="5" w:tplc="9D9E26E8" w:tentative="1">
      <w:start w:val="1"/>
      <w:numFmt w:val="bullet"/>
      <w:lvlText w:val=""/>
      <w:lvlJc w:val="left"/>
      <w:pPr>
        <w:ind w:left="4320" w:hanging="360"/>
      </w:pPr>
      <w:rPr>
        <w:rFonts w:ascii="Wingdings" w:hAnsi="Wingdings" w:hint="default"/>
      </w:rPr>
    </w:lvl>
    <w:lvl w:ilvl="6" w:tplc="0A9E955E" w:tentative="1">
      <w:start w:val="1"/>
      <w:numFmt w:val="bullet"/>
      <w:lvlText w:val=""/>
      <w:lvlJc w:val="left"/>
      <w:pPr>
        <w:ind w:left="5040" w:hanging="360"/>
      </w:pPr>
      <w:rPr>
        <w:rFonts w:ascii="Symbol" w:hAnsi="Symbol" w:hint="default"/>
      </w:rPr>
    </w:lvl>
    <w:lvl w:ilvl="7" w:tplc="BB505A92" w:tentative="1">
      <w:start w:val="1"/>
      <w:numFmt w:val="bullet"/>
      <w:lvlText w:val="o"/>
      <w:lvlJc w:val="left"/>
      <w:pPr>
        <w:ind w:left="5760" w:hanging="360"/>
      </w:pPr>
      <w:rPr>
        <w:rFonts w:ascii="Courier New" w:hAnsi="Courier New" w:cs="Courier New" w:hint="default"/>
      </w:rPr>
    </w:lvl>
    <w:lvl w:ilvl="8" w:tplc="FEBC3604" w:tentative="1">
      <w:start w:val="1"/>
      <w:numFmt w:val="bullet"/>
      <w:lvlText w:val=""/>
      <w:lvlJc w:val="left"/>
      <w:pPr>
        <w:ind w:left="6480" w:hanging="360"/>
      </w:pPr>
      <w:rPr>
        <w:rFonts w:ascii="Wingdings" w:hAnsi="Wingdings" w:hint="default"/>
      </w:rPr>
    </w:lvl>
  </w:abstractNum>
  <w:abstractNum w:abstractNumId="9" w15:restartNumberingAfterBreak="0">
    <w:nsid w:val="541F7C2C"/>
    <w:multiLevelType w:val="hybridMultilevel"/>
    <w:tmpl w:val="059806DE"/>
    <w:lvl w:ilvl="0" w:tplc="6F884F6A">
      <w:start w:val="1"/>
      <w:numFmt w:val="bullet"/>
      <w:lvlText w:val=""/>
      <w:lvlJc w:val="left"/>
      <w:pPr>
        <w:ind w:left="720" w:hanging="360"/>
      </w:pPr>
      <w:rPr>
        <w:rFonts w:ascii="Symbol" w:hAnsi="Symbol" w:hint="default"/>
      </w:rPr>
    </w:lvl>
    <w:lvl w:ilvl="1" w:tplc="2EB8BC88" w:tentative="1">
      <w:start w:val="1"/>
      <w:numFmt w:val="bullet"/>
      <w:lvlText w:val="o"/>
      <w:lvlJc w:val="left"/>
      <w:pPr>
        <w:ind w:left="1440" w:hanging="360"/>
      </w:pPr>
      <w:rPr>
        <w:rFonts w:ascii="Courier New" w:hAnsi="Courier New" w:cs="Courier New" w:hint="default"/>
      </w:rPr>
    </w:lvl>
    <w:lvl w:ilvl="2" w:tplc="1D1C1192" w:tentative="1">
      <w:start w:val="1"/>
      <w:numFmt w:val="bullet"/>
      <w:lvlText w:val=""/>
      <w:lvlJc w:val="left"/>
      <w:pPr>
        <w:ind w:left="2160" w:hanging="360"/>
      </w:pPr>
      <w:rPr>
        <w:rFonts w:ascii="Wingdings" w:hAnsi="Wingdings" w:hint="default"/>
      </w:rPr>
    </w:lvl>
    <w:lvl w:ilvl="3" w:tplc="60BEBB9A" w:tentative="1">
      <w:start w:val="1"/>
      <w:numFmt w:val="bullet"/>
      <w:lvlText w:val=""/>
      <w:lvlJc w:val="left"/>
      <w:pPr>
        <w:ind w:left="2880" w:hanging="360"/>
      </w:pPr>
      <w:rPr>
        <w:rFonts w:ascii="Symbol" w:hAnsi="Symbol" w:hint="default"/>
      </w:rPr>
    </w:lvl>
    <w:lvl w:ilvl="4" w:tplc="7214E19C" w:tentative="1">
      <w:start w:val="1"/>
      <w:numFmt w:val="bullet"/>
      <w:lvlText w:val="o"/>
      <w:lvlJc w:val="left"/>
      <w:pPr>
        <w:ind w:left="3600" w:hanging="360"/>
      </w:pPr>
      <w:rPr>
        <w:rFonts w:ascii="Courier New" w:hAnsi="Courier New" w:cs="Courier New" w:hint="default"/>
      </w:rPr>
    </w:lvl>
    <w:lvl w:ilvl="5" w:tplc="A8AEB9E8" w:tentative="1">
      <w:start w:val="1"/>
      <w:numFmt w:val="bullet"/>
      <w:lvlText w:val=""/>
      <w:lvlJc w:val="left"/>
      <w:pPr>
        <w:ind w:left="4320" w:hanging="360"/>
      </w:pPr>
      <w:rPr>
        <w:rFonts w:ascii="Wingdings" w:hAnsi="Wingdings" w:hint="default"/>
      </w:rPr>
    </w:lvl>
    <w:lvl w:ilvl="6" w:tplc="AD6EE370" w:tentative="1">
      <w:start w:val="1"/>
      <w:numFmt w:val="bullet"/>
      <w:lvlText w:val=""/>
      <w:lvlJc w:val="left"/>
      <w:pPr>
        <w:ind w:left="5040" w:hanging="360"/>
      </w:pPr>
      <w:rPr>
        <w:rFonts w:ascii="Symbol" w:hAnsi="Symbol" w:hint="default"/>
      </w:rPr>
    </w:lvl>
    <w:lvl w:ilvl="7" w:tplc="C5ACE27C" w:tentative="1">
      <w:start w:val="1"/>
      <w:numFmt w:val="bullet"/>
      <w:lvlText w:val="o"/>
      <w:lvlJc w:val="left"/>
      <w:pPr>
        <w:ind w:left="5760" w:hanging="360"/>
      </w:pPr>
      <w:rPr>
        <w:rFonts w:ascii="Courier New" w:hAnsi="Courier New" w:cs="Courier New" w:hint="default"/>
      </w:rPr>
    </w:lvl>
    <w:lvl w:ilvl="8" w:tplc="6D62B11C" w:tentative="1">
      <w:start w:val="1"/>
      <w:numFmt w:val="bullet"/>
      <w:lvlText w:val=""/>
      <w:lvlJc w:val="left"/>
      <w:pPr>
        <w:ind w:left="6480" w:hanging="360"/>
      </w:pPr>
      <w:rPr>
        <w:rFonts w:ascii="Wingdings" w:hAnsi="Wingdings" w:hint="default"/>
      </w:rPr>
    </w:lvl>
  </w:abstractNum>
  <w:abstractNum w:abstractNumId="10" w15:restartNumberingAfterBreak="0">
    <w:nsid w:val="58E503C1"/>
    <w:multiLevelType w:val="multilevel"/>
    <w:tmpl w:val="595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AA5D92"/>
    <w:multiLevelType w:val="hybridMultilevel"/>
    <w:tmpl w:val="E31C27BC"/>
    <w:lvl w:ilvl="0" w:tplc="2140F210">
      <w:start w:val="1"/>
      <w:numFmt w:val="bullet"/>
      <w:lvlText w:val=""/>
      <w:lvlJc w:val="left"/>
      <w:pPr>
        <w:ind w:left="720" w:hanging="360"/>
      </w:pPr>
      <w:rPr>
        <w:rFonts w:ascii="Wingdings" w:hAnsi="Wingdings" w:hint="default"/>
      </w:rPr>
    </w:lvl>
    <w:lvl w:ilvl="1" w:tplc="E1F031E8" w:tentative="1">
      <w:start w:val="1"/>
      <w:numFmt w:val="bullet"/>
      <w:lvlText w:val="o"/>
      <w:lvlJc w:val="left"/>
      <w:pPr>
        <w:ind w:left="1440" w:hanging="360"/>
      </w:pPr>
      <w:rPr>
        <w:rFonts w:ascii="Courier New" w:hAnsi="Courier New" w:cs="Courier New" w:hint="default"/>
      </w:rPr>
    </w:lvl>
    <w:lvl w:ilvl="2" w:tplc="DACEA512" w:tentative="1">
      <w:start w:val="1"/>
      <w:numFmt w:val="bullet"/>
      <w:lvlText w:val=""/>
      <w:lvlJc w:val="left"/>
      <w:pPr>
        <w:ind w:left="2160" w:hanging="360"/>
      </w:pPr>
      <w:rPr>
        <w:rFonts w:ascii="Wingdings" w:hAnsi="Wingdings" w:hint="default"/>
      </w:rPr>
    </w:lvl>
    <w:lvl w:ilvl="3" w:tplc="46A485CA" w:tentative="1">
      <w:start w:val="1"/>
      <w:numFmt w:val="bullet"/>
      <w:lvlText w:val=""/>
      <w:lvlJc w:val="left"/>
      <w:pPr>
        <w:ind w:left="2880" w:hanging="360"/>
      </w:pPr>
      <w:rPr>
        <w:rFonts w:ascii="Symbol" w:hAnsi="Symbol" w:hint="default"/>
      </w:rPr>
    </w:lvl>
    <w:lvl w:ilvl="4" w:tplc="2DD6F122" w:tentative="1">
      <w:start w:val="1"/>
      <w:numFmt w:val="bullet"/>
      <w:lvlText w:val="o"/>
      <w:lvlJc w:val="left"/>
      <w:pPr>
        <w:ind w:left="3600" w:hanging="360"/>
      </w:pPr>
      <w:rPr>
        <w:rFonts w:ascii="Courier New" w:hAnsi="Courier New" w:cs="Courier New" w:hint="default"/>
      </w:rPr>
    </w:lvl>
    <w:lvl w:ilvl="5" w:tplc="4914049E" w:tentative="1">
      <w:start w:val="1"/>
      <w:numFmt w:val="bullet"/>
      <w:lvlText w:val=""/>
      <w:lvlJc w:val="left"/>
      <w:pPr>
        <w:ind w:left="4320" w:hanging="360"/>
      </w:pPr>
      <w:rPr>
        <w:rFonts w:ascii="Wingdings" w:hAnsi="Wingdings" w:hint="default"/>
      </w:rPr>
    </w:lvl>
    <w:lvl w:ilvl="6" w:tplc="931295B2" w:tentative="1">
      <w:start w:val="1"/>
      <w:numFmt w:val="bullet"/>
      <w:lvlText w:val=""/>
      <w:lvlJc w:val="left"/>
      <w:pPr>
        <w:ind w:left="5040" w:hanging="360"/>
      </w:pPr>
      <w:rPr>
        <w:rFonts w:ascii="Symbol" w:hAnsi="Symbol" w:hint="default"/>
      </w:rPr>
    </w:lvl>
    <w:lvl w:ilvl="7" w:tplc="72D23B42" w:tentative="1">
      <w:start w:val="1"/>
      <w:numFmt w:val="bullet"/>
      <w:lvlText w:val="o"/>
      <w:lvlJc w:val="left"/>
      <w:pPr>
        <w:ind w:left="5760" w:hanging="360"/>
      </w:pPr>
      <w:rPr>
        <w:rFonts w:ascii="Courier New" w:hAnsi="Courier New" w:cs="Courier New" w:hint="default"/>
      </w:rPr>
    </w:lvl>
    <w:lvl w:ilvl="8" w:tplc="A07AF25E" w:tentative="1">
      <w:start w:val="1"/>
      <w:numFmt w:val="bullet"/>
      <w:lvlText w:val=""/>
      <w:lvlJc w:val="left"/>
      <w:pPr>
        <w:ind w:left="6480" w:hanging="360"/>
      </w:pPr>
      <w:rPr>
        <w:rFonts w:ascii="Wingdings" w:hAnsi="Wingdings" w:hint="default"/>
      </w:rPr>
    </w:lvl>
  </w:abstractNum>
  <w:abstractNum w:abstractNumId="12" w15:restartNumberingAfterBreak="0">
    <w:nsid w:val="5C7B1B91"/>
    <w:multiLevelType w:val="hybridMultilevel"/>
    <w:tmpl w:val="757217F8"/>
    <w:lvl w:ilvl="0" w:tplc="7E2CD910">
      <w:start w:val="1"/>
      <w:numFmt w:val="bullet"/>
      <w:lvlText w:val=""/>
      <w:lvlJc w:val="left"/>
      <w:pPr>
        <w:ind w:left="720" w:hanging="360"/>
      </w:pPr>
      <w:rPr>
        <w:rFonts w:ascii="Symbol" w:hAnsi="Symbol" w:hint="default"/>
      </w:rPr>
    </w:lvl>
    <w:lvl w:ilvl="1" w:tplc="ECF6301A" w:tentative="1">
      <w:start w:val="1"/>
      <w:numFmt w:val="bullet"/>
      <w:lvlText w:val="o"/>
      <w:lvlJc w:val="left"/>
      <w:pPr>
        <w:ind w:left="1440" w:hanging="360"/>
      </w:pPr>
      <w:rPr>
        <w:rFonts w:ascii="Courier New" w:hAnsi="Courier New" w:cs="Courier New" w:hint="default"/>
      </w:rPr>
    </w:lvl>
    <w:lvl w:ilvl="2" w:tplc="D5385158" w:tentative="1">
      <w:start w:val="1"/>
      <w:numFmt w:val="bullet"/>
      <w:lvlText w:val=""/>
      <w:lvlJc w:val="left"/>
      <w:pPr>
        <w:ind w:left="2160" w:hanging="360"/>
      </w:pPr>
      <w:rPr>
        <w:rFonts w:ascii="Wingdings" w:hAnsi="Wingdings" w:hint="default"/>
      </w:rPr>
    </w:lvl>
    <w:lvl w:ilvl="3" w:tplc="23363404" w:tentative="1">
      <w:start w:val="1"/>
      <w:numFmt w:val="bullet"/>
      <w:lvlText w:val=""/>
      <w:lvlJc w:val="left"/>
      <w:pPr>
        <w:ind w:left="2880" w:hanging="360"/>
      </w:pPr>
      <w:rPr>
        <w:rFonts w:ascii="Symbol" w:hAnsi="Symbol" w:hint="default"/>
      </w:rPr>
    </w:lvl>
    <w:lvl w:ilvl="4" w:tplc="DCE4B6F8" w:tentative="1">
      <w:start w:val="1"/>
      <w:numFmt w:val="bullet"/>
      <w:lvlText w:val="o"/>
      <w:lvlJc w:val="left"/>
      <w:pPr>
        <w:ind w:left="3600" w:hanging="360"/>
      </w:pPr>
      <w:rPr>
        <w:rFonts w:ascii="Courier New" w:hAnsi="Courier New" w:cs="Courier New" w:hint="default"/>
      </w:rPr>
    </w:lvl>
    <w:lvl w:ilvl="5" w:tplc="C9D8147C" w:tentative="1">
      <w:start w:val="1"/>
      <w:numFmt w:val="bullet"/>
      <w:lvlText w:val=""/>
      <w:lvlJc w:val="left"/>
      <w:pPr>
        <w:ind w:left="4320" w:hanging="360"/>
      </w:pPr>
      <w:rPr>
        <w:rFonts w:ascii="Wingdings" w:hAnsi="Wingdings" w:hint="default"/>
      </w:rPr>
    </w:lvl>
    <w:lvl w:ilvl="6" w:tplc="383490FC" w:tentative="1">
      <w:start w:val="1"/>
      <w:numFmt w:val="bullet"/>
      <w:lvlText w:val=""/>
      <w:lvlJc w:val="left"/>
      <w:pPr>
        <w:ind w:left="5040" w:hanging="360"/>
      </w:pPr>
      <w:rPr>
        <w:rFonts w:ascii="Symbol" w:hAnsi="Symbol" w:hint="default"/>
      </w:rPr>
    </w:lvl>
    <w:lvl w:ilvl="7" w:tplc="BC8CFEF6" w:tentative="1">
      <w:start w:val="1"/>
      <w:numFmt w:val="bullet"/>
      <w:lvlText w:val="o"/>
      <w:lvlJc w:val="left"/>
      <w:pPr>
        <w:ind w:left="5760" w:hanging="360"/>
      </w:pPr>
      <w:rPr>
        <w:rFonts w:ascii="Courier New" w:hAnsi="Courier New" w:cs="Courier New" w:hint="default"/>
      </w:rPr>
    </w:lvl>
    <w:lvl w:ilvl="8" w:tplc="CAA4825C" w:tentative="1">
      <w:start w:val="1"/>
      <w:numFmt w:val="bullet"/>
      <w:lvlText w:val=""/>
      <w:lvlJc w:val="left"/>
      <w:pPr>
        <w:ind w:left="6480" w:hanging="360"/>
      </w:pPr>
      <w:rPr>
        <w:rFonts w:ascii="Wingdings" w:hAnsi="Wingdings" w:hint="default"/>
      </w:rPr>
    </w:lvl>
  </w:abstractNum>
  <w:abstractNum w:abstractNumId="13" w15:restartNumberingAfterBreak="0">
    <w:nsid w:val="5D7512C2"/>
    <w:multiLevelType w:val="hybridMultilevel"/>
    <w:tmpl w:val="B37AEC2C"/>
    <w:lvl w:ilvl="0" w:tplc="DB20E54E">
      <w:start w:val="1"/>
      <w:numFmt w:val="bullet"/>
      <w:lvlText w:val=""/>
      <w:lvlJc w:val="left"/>
      <w:pPr>
        <w:ind w:left="720" w:hanging="360"/>
      </w:pPr>
      <w:rPr>
        <w:rFonts w:ascii="Symbol" w:hAnsi="Symbol" w:hint="default"/>
      </w:rPr>
    </w:lvl>
    <w:lvl w:ilvl="1" w:tplc="6CCC42EE" w:tentative="1">
      <w:start w:val="1"/>
      <w:numFmt w:val="bullet"/>
      <w:lvlText w:val="o"/>
      <w:lvlJc w:val="left"/>
      <w:pPr>
        <w:ind w:left="1440" w:hanging="360"/>
      </w:pPr>
      <w:rPr>
        <w:rFonts w:ascii="Courier New" w:hAnsi="Courier New" w:cs="Courier New" w:hint="default"/>
      </w:rPr>
    </w:lvl>
    <w:lvl w:ilvl="2" w:tplc="38B86A28" w:tentative="1">
      <w:start w:val="1"/>
      <w:numFmt w:val="bullet"/>
      <w:lvlText w:val=""/>
      <w:lvlJc w:val="left"/>
      <w:pPr>
        <w:ind w:left="2160" w:hanging="360"/>
      </w:pPr>
      <w:rPr>
        <w:rFonts w:ascii="Wingdings" w:hAnsi="Wingdings" w:hint="default"/>
      </w:rPr>
    </w:lvl>
    <w:lvl w:ilvl="3" w:tplc="E82218A6" w:tentative="1">
      <w:start w:val="1"/>
      <w:numFmt w:val="bullet"/>
      <w:lvlText w:val=""/>
      <w:lvlJc w:val="left"/>
      <w:pPr>
        <w:ind w:left="2880" w:hanging="360"/>
      </w:pPr>
      <w:rPr>
        <w:rFonts w:ascii="Symbol" w:hAnsi="Symbol" w:hint="default"/>
      </w:rPr>
    </w:lvl>
    <w:lvl w:ilvl="4" w:tplc="13A877A6" w:tentative="1">
      <w:start w:val="1"/>
      <w:numFmt w:val="bullet"/>
      <w:lvlText w:val="o"/>
      <w:lvlJc w:val="left"/>
      <w:pPr>
        <w:ind w:left="3600" w:hanging="360"/>
      </w:pPr>
      <w:rPr>
        <w:rFonts w:ascii="Courier New" w:hAnsi="Courier New" w:cs="Courier New" w:hint="default"/>
      </w:rPr>
    </w:lvl>
    <w:lvl w:ilvl="5" w:tplc="A70C19D4" w:tentative="1">
      <w:start w:val="1"/>
      <w:numFmt w:val="bullet"/>
      <w:lvlText w:val=""/>
      <w:lvlJc w:val="left"/>
      <w:pPr>
        <w:ind w:left="4320" w:hanging="360"/>
      </w:pPr>
      <w:rPr>
        <w:rFonts w:ascii="Wingdings" w:hAnsi="Wingdings" w:hint="default"/>
      </w:rPr>
    </w:lvl>
    <w:lvl w:ilvl="6" w:tplc="283C020A" w:tentative="1">
      <w:start w:val="1"/>
      <w:numFmt w:val="bullet"/>
      <w:lvlText w:val=""/>
      <w:lvlJc w:val="left"/>
      <w:pPr>
        <w:ind w:left="5040" w:hanging="360"/>
      </w:pPr>
      <w:rPr>
        <w:rFonts w:ascii="Symbol" w:hAnsi="Symbol" w:hint="default"/>
      </w:rPr>
    </w:lvl>
    <w:lvl w:ilvl="7" w:tplc="7A46668E" w:tentative="1">
      <w:start w:val="1"/>
      <w:numFmt w:val="bullet"/>
      <w:lvlText w:val="o"/>
      <w:lvlJc w:val="left"/>
      <w:pPr>
        <w:ind w:left="5760" w:hanging="360"/>
      </w:pPr>
      <w:rPr>
        <w:rFonts w:ascii="Courier New" w:hAnsi="Courier New" w:cs="Courier New" w:hint="default"/>
      </w:rPr>
    </w:lvl>
    <w:lvl w:ilvl="8" w:tplc="DD326202" w:tentative="1">
      <w:start w:val="1"/>
      <w:numFmt w:val="bullet"/>
      <w:lvlText w:val=""/>
      <w:lvlJc w:val="left"/>
      <w:pPr>
        <w:ind w:left="6480" w:hanging="360"/>
      </w:pPr>
      <w:rPr>
        <w:rFonts w:ascii="Wingdings" w:hAnsi="Wingdings" w:hint="default"/>
      </w:rPr>
    </w:lvl>
  </w:abstractNum>
  <w:abstractNum w:abstractNumId="14" w15:restartNumberingAfterBreak="0">
    <w:nsid w:val="5D7E0518"/>
    <w:multiLevelType w:val="hybridMultilevel"/>
    <w:tmpl w:val="3768F12C"/>
    <w:lvl w:ilvl="0" w:tplc="CB0AB716">
      <w:start w:val="1"/>
      <w:numFmt w:val="bullet"/>
      <w:lvlText w:val=""/>
      <w:lvlJc w:val="left"/>
      <w:pPr>
        <w:ind w:left="720" w:hanging="360"/>
      </w:pPr>
      <w:rPr>
        <w:rFonts w:ascii="Symbol" w:hAnsi="Symbol" w:hint="default"/>
      </w:rPr>
    </w:lvl>
    <w:lvl w:ilvl="1" w:tplc="74787FD4">
      <w:start w:val="1"/>
      <w:numFmt w:val="bullet"/>
      <w:lvlText w:val=""/>
      <w:lvlJc w:val="left"/>
      <w:pPr>
        <w:ind w:left="1440" w:hanging="360"/>
      </w:pPr>
      <w:rPr>
        <w:rFonts w:ascii="Wingdings" w:hAnsi="Wingdings" w:hint="default"/>
      </w:rPr>
    </w:lvl>
    <w:lvl w:ilvl="2" w:tplc="4ABC6FD8" w:tentative="1">
      <w:start w:val="1"/>
      <w:numFmt w:val="bullet"/>
      <w:lvlText w:val=""/>
      <w:lvlJc w:val="left"/>
      <w:pPr>
        <w:ind w:left="2160" w:hanging="360"/>
      </w:pPr>
      <w:rPr>
        <w:rFonts w:ascii="Wingdings" w:hAnsi="Wingdings" w:hint="default"/>
      </w:rPr>
    </w:lvl>
    <w:lvl w:ilvl="3" w:tplc="4F3AE880" w:tentative="1">
      <w:start w:val="1"/>
      <w:numFmt w:val="bullet"/>
      <w:lvlText w:val=""/>
      <w:lvlJc w:val="left"/>
      <w:pPr>
        <w:ind w:left="2880" w:hanging="360"/>
      </w:pPr>
      <w:rPr>
        <w:rFonts w:ascii="Symbol" w:hAnsi="Symbol" w:hint="default"/>
      </w:rPr>
    </w:lvl>
    <w:lvl w:ilvl="4" w:tplc="F7007FCC" w:tentative="1">
      <w:start w:val="1"/>
      <w:numFmt w:val="bullet"/>
      <w:lvlText w:val="o"/>
      <w:lvlJc w:val="left"/>
      <w:pPr>
        <w:ind w:left="3600" w:hanging="360"/>
      </w:pPr>
      <w:rPr>
        <w:rFonts w:ascii="Courier New" w:hAnsi="Courier New" w:cs="Courier New" w:hint="default"/>
      </w:rPr>
    </w:lvl>
    <w:lvl w:ilvl="5" w:tplc="4178114E" w:tentative="1">
      <w:start w:val="1"/>
      <w:numFmt w:val="bullet"/>
      <w:lvlText w:val=""/>
      <w:lvlJc w:val="left"/>
      <w:pPr>
        <w:ind w:left="4320" w:hanging="360"/>
      </w:pPr>
      <w:rPr>
        <w:rFonts w:ascii="Wingdings" w:hAnsi="Wingdings" w:hint="default"/>
      </w:rPr>
    </w:lvl>
    <w:lvl w:ilvl="6" w:tplc="3222AF04" w:tentative="1">
      <w:start w:val="1"/>
      <w:numFmt w:val="bullet"/>
      <w:lvlText w:val=""/>
      <w:lvlJc w:val="left"/>
      <w:pPr>
        <w:ind w:left="5040" w:hanging="360"/>
      </w:pPr>
      <w:rPr>
        <w:rFonts w:ascii="Symbol" w:hAnsi="Symbol" w:hint="default"/>
      </w:rPr>
    </w:lvl>
    <w:lvl w:ilvl="7" w:tplc="983CD984" w:tentative="1">
      <w:start w:val="1"/>
      <w:numFmt w:val="bullet"/>
      <w:lvlText w:val="o"/>
      <w:lvlJc w:val="left"/>
      <w:pPr>
        <w:ind w:left="5760" w:hanging="360"/>
      </w:pPr>
      <w:rPr>
        <w:rFonts w:ascii="Courier New" w:hAnsi="Courier New" w:cs="Courier New" w:hint="default"/>
      </w:rPr>
    </w:lvl>
    <w:lvl w:ilvl="8" w:tplc="39528160" w:tentative="1">
      <w:start w:val="1"/>
      <w:numFmt w:val="bullet"/>
      <w:lvlText w:val=""/>
      <w:lvlJc w:val="left"/>
      <w:pPr>
        <w:ind w:left="6480" w:hanging="360"/>
      </w:pPr>
      <w:rPr>
        <w:rFonts w:ascii="Wingdings" w:hAnsi="Wingdings" w:hint="default"/>
      </w:rPr>
    </w:lvl>
  </w:abstractNum>
  <w:abstractNum w:abstractNumId="15" w15:restartNumberingAfterBreak="0">
    <w:nsid w:val="5F1C761C"/>
    <w:multiLevelType w:val="hybridMultilevel"/>
    <w:tmpl w:val="3EE2D468"/>
    <w:lvl w:ilvl="0" w:tplc="CA62B58E">
      <w:start w:val="1"/>
      <w:numFmt w:val="bullet"/>
      <w:lvlText w:val=""/>
      <w:lvlJc w:val="left"/>
      <w:pPr>
        <w:ind w:left="1080" w:hanging="360"/>
      </w:pPr>
      <w:rPr>
        <w:rFonts w:ascii="Wingdings" w:hAnsi="Wingdings" w:hint="default"/>
      </w:rPr>
    </w:lvl>
    <w:lvl w:ilvl="1" w:tplc="BBB45E32" w:tentative="1">
      <w:start w:val="1"/>
      <w:numFmt w:val="bullet"/>
      <w:lvlText w:val="o"/>
      <w:lvlJc w:val="left"/>
      <w:pPr>
        <w:ind w:left="1800" w:hanging="360"/>
      </w:pPr>
      <w:rPr>
        <w:rFonts w:ascii="Courier New" w:hAnsi="Courier New" w:cs="Courier New" w:hint="default"/>
      </w:rPr>
    </w:lvl>
    <w:lvl w:ilvl="2" w:tplc="0E42640C" w:tentative="1">
      <w:start w:val="1"/>
      <w:numFmt w:val="bullet"/>
      <w:lvlText w:val=""/>
      <w:lvlJc w:val="left"/>
      <w:pPr>
        <w:ind w:left="2520" w:hanging="360"/>
      </w:pPr>
      <w:rPr>
        <w:rFonts w:ascii="Wingdings" w:hAnsi="Wingdings" w:hint="default"/>
      </w:rPr>
    </w:lvl>
    <w:lvl w:ilvl="3" w:tplc="822EA602" w:tentative="1">
      <w:start w:val="1"/>
      <w:numFmt w:val="bullet"/>
      <w:lvlText w:val=""/>
      <w:lvlJc w:val="left"/>
      <w:pPr>
        <w:ind w:left="3240" w:hanging="360"/>
      </w:pPr>
      <w:rPr>
        <w:rFonts w:ascii="Symbol" w:hAnsi="Symbol" w:hint="default"/>
      </w:rPr>
    </w:lvl>
    <w:lvl w:ilvl="4" w:tplc="43403908" w:tentative="1">
      <w:start w:val="1"/>
      <w:numFmt w:val="bullet"/>
      <w:lvlText w:val="o"/>
      <w:lvlJc w:val="left"/>
      <w:pPr>
        <w:ind w:left="3960" w:hanging="360"/>
      </w:pPr>
      <w:rPr>
        <w:rFonts w:ascii="Courier New" w:hAnsi="Courier New" w:cs="Courier New" w:hint="default"/>
      </w:rPr>
    </w:lvl>
    <w:lvl w:ilvl="5" w:tplc="387E9AA2" w:tentative="1">
      <w:start w:val="1"/>
      <w:numFmt w:val="bullet"/>
      <w:lvlText w:val=""/>
      <w:lvlJc w:val="left"/>
      <w:pPr>
        <w:ind w:left="4680" w:hanging="360"/>
      </w:pPr>
      <w:rPr>
        <w:rFonts w:ascii="Wingdings" w:hAnsi="Wingdings" w:hint="default"/>
      </w:rPr>
    </w:lvl>
    <w:lvl w:ilvl="6" w:tplc="DA7C88E0" w:tentative="1">
      <w:start w:val="1"/>
      <w:numFmt w:val="bullet"/>
      <w:lvlText w:val=""/>
      <w:lvlJc w:val="left"/>
      <w:pPr>
        <w:ind w:left="5400" w:hanging="360"/>
      </w:pPr>
      <w:rPr>
        <w:rFonts w:ascii="Symbol" w:hAnsi="Symbol" w:hint="default"/>
      </w:rPr>
    </w:lvl>
    <w:lvl w:ilvl="7" w:tplc="A22AC374" w:tentative="1">
      <w:start w:val="1"/>
      <w:numFmt w:val="bullet"/>
      <w:lvlText w:val="o"/>
      <w:lvlJc w:val="left"/>
      <w:pPr>
        <w:ind w:left="6120" w:hanging="360"/>
      </w:pPr>
      <w:rPr>
        <w:rFonts w:ascii="Courier New" w:hAnsi="Courier New" w:cs="Courier New" w:hint="default"/>
      </w:rPr>
    </w:lvl>
    <w:lvl w:ilvl="8" w:tplc="B50CFD72" w:tentative="1">
      <w:start w:val="1"/>
      <w:numFmt w:val="bullet"/>
      <w:lvlText w:val=""/>
      <w:lvlJc w:val="left"/>
      <w:pPr>
        <w:ind w:left="6840" w:hanging="360"/>
      </w:pPr>
      <w:rPr>
        <w:rFonts w:ascii="Wingdings" w:hAnsi="Wingdings" w:hint="default"/>
      </w:rPr>
    </w:lvl>
  </w:abstractNum>
  <w:abstractNum w:abstractNumId="16" w15:restartNumberingAfterBreak="0">
    <w:nsid w:val="70FD6231"/>
    <w:multiLevelType w:val="hybridMultilevel"/>
    <w:tmpl w:val="88F4768C"/>
    <w:lvl w:ilvl="0" w:tplc="E478908A">
      <w:start w:val="1"/>
      <w:numFmt w:val="bullet"/>
      <w:lvlText w:val=""/>
      <w:lvlJc w:val="left"/>
      <w:pPr>
        <w:ind w:left="720" w:hanging="360"/>
      </w:pPr>
      <w:rPr>
        <w:rFonts w:ascii="Symbol" w:hAnsi="Symbol" w:hint="default"/>
      </w:rPr>
    </w:lvl>
    <w:lvl w:ilvl="1" w:tplc="A13852B8" w:tentative="1">
      <w:start w:val="1"/>
      <w:numFmt w:val="bullet"/>
      <w:lvlText w:val="o"/>
      <w:lvlJc w:val="left"/>
      <w:pPr>
        <w:ind w:left="1440" w:hanging="360"/>
      </w:pPr>
      <w:rPr>
        <w:rFonts w:ascii="Courier New" w:hAnsi="Courier New" w:cs="Courier New" w:hint="default"/>
      </w:rPr>
    </w:lvl>
    <w:lvl w:ilvl="2" w:tplc="EAC2C814" w:tentative="1">
      <w:start w:val="1"/>
      <w:numFmt w:val="bullet"/>
      <w:lvlText w:val=""/>
      <w:lvlJc w:val="left"/>
      <w:pPr>
        <w:ind w:left="2160" w:hanging="360"/>
      </w:pPr>
      <w:rPr>
        <w:rFonts w:ascii="Wingdings" w:hAnsi="Wingdings" w:hint="default"/>
      </w:rPr>
    </w:lvl>
    <w:lvl w:ilvl="3" w:tplc="1EC0120C" w:tentative="1">
      <w:start w:val="1"/>
      <w:numFmt w:val="bullet"/>
      <w:lvlText w:val=""/>
      <w:lvlJc w:val="left"/>
      <w:pPr>
        <w:ind w:left="2880" w:hanging="360"/>
      </w:pPr>
      <w:rPr>
        <w:rFonts w:ascii="Symbol" w:hAnsi="Symbol" w:hint="default"/>
      </w:rPr>
    </w:lvl>
    <w:lvl w:ilvl="4" w:tplc="C0261412" w:tentative="1">
      <w:start w:val="1"/>
      <w:numFmt w:val="bullet"/>
      <w:lvlText w:val="o"/>
      <w:lvlJc w:val="left"/>
      <w:pPr>
        <w:ind w:left="3600" w:hanging="360"/>
      </w:pPr>
      <w:rPr>
        <w:rFonts w:ascii="Courier New" w:hAnsi="Courier New" w:cs="Courier New" w:hint="default"/>
      </w:rPr>
    </w:lvl>
    <w:lvl w:ilvl="5" w:tplc="65C25D22" w:tentative="1">
      <w:start w:val="1"/>
      <w:numFmt w:val="bullet"/>
      <w:lvlText w:val=""/>
      <w:lvlJc w:val="left"/>
      <w:pPr>
        <w:ind w:left="4320" w:hanging="360"/>
      </w:pPr>
      <w:rPr>
        <w:rFonts w:ascii="Wingdings" w:hAnsi="Wingdings" w:hint="default"/>
      </w:rPr>
    </w:lvl>
    <w:lvl w:ilvl="6" w:tplc="6D7ED2EE" w:tentative="1">
      <w:start w:val="1"/>
      <w:numFmt w:val="bullet"/>
      <w:lvlText w:val=""/>
      <w:lvlJc w:val="left"/>
      <w:pPr>
        <w:ind w:left="5040" w:hanging="360"/>
      </w:pPr>
      <w:rPr>
        <w:rFonts w:ascii="Symbol" w:hAnsi="Symbol" w:hint="default"/>
      </w:rPr>
    </w:lvl>
    <w:lvl w:ilvl="7" w:tplc="ADC4B516" w:tentative="1">
      <w:start w:val="1"/>
      <w:numFmt w:val="bullet"/>
      <w:lvlText w:val="o"/>
      <w:lvlJc w:val="left"/>
      <w:pPr>
        <w:ind w:left="5760" w:hanging="360"/>
      </w:pPr>
      <w:rPr>
        <w:rFonts w:ascii="Courier New" w:hAnsi="Courier New" w:cs="Courier New" w:hint="default"/>
      </w:rPr>
    </w:lvl>
    <w:lvl w:ilvl="8" w:tplc="C212A4E8" w:tentative="1">
      <w:start w:val="1"/>
      <w:numFmt w:val="bullet"/>
      <w:lvlText w:val=""/>
      <w:lvlJc w:val="left"/>
      <w:pPr>
        <w:ind w:left="6480" w:hanging="360"/>
      </w:pPr>
      <w:rPr>
        <w:rFonts w:ascii="Wingdings" w:hAnsi="Wingdings" w:hint="default"/>
      </w:rPr>
    </w:lvl>
  </w:abstractNum>
  <w:abstractNum w:abstractNumId="17" w15:restartNumberingAfterBreak="0">
    <w:nsid w:val="784545D2"/>
    <w:multiLevelType w:val="hybridMultilevel"/>
    <w:tmpl w:val="76A4F1D6"/>
    <w:lvl w:ilvl="0" w:tplc="A97A4A1E">
      <w:start w:val="1"/>
      <w:numFmt w:val="bullet"/>
      <w:lvlText w:val=""/>
      <w:lvlJc w:val="left"/>
      <w:pPr>
        <w:ind w:left="720" w:hanging="360"/>
      </w:pPr>
      <w:rPr>
        <w:rFonts w:ascii="Wingdings" w:hAnsi="Wingdings" w:hint="default"/>
      </w:rPr>
    </w:lvl>
    <w:lvl w:ilvl="1" w:tplc="E2AC7C64" w:tentative="1">
      <w:start w:val="1"/>
      <w:numFmt w:val="bullet"/>
      <w:lvlText w:val="o"/>
      <w:lvlJc w:val="left"/>
      <w:pPr>
        <w:ind w:left="1440" w:hanging="360"/>
      </w:pPr>
      <w:rPr>
        <w:rFonts w:ascii="Courier New" w:hAnsi="Courier New" w:cs="Courier New" w:hint="default"/>
      </w:rPr>
    </w:lvl>
    <w:lvl w:ilvl="2" w:tplc="9170DF9C" w:tentative="1">
      <w:start w:val="1"/>
      <w:numFmt w:val="bullet"/>
      <w:lvlText w:val=""/>
      <w:lvlJc w:val="left"/>
      <w:pPr>
        <w:ind w:left="2160" w:hanging="360"/>
      </w:pPr>
      <w:rPr>
        <w:rFonts w:ascii="Wingdings" w:hAnsi="Wingdings" w:hint="default"/>
      </w:rPr>
    </w:lvl>
    <w:lvl w:ilvl="3" w:tplc="F96C2B98" w:tentative="1">
      <w:start w:val="1"/>
      <w:numFmt w:val="bullet"/>
      <w:lvlText w:val=""/>
      <w:lvlJc w:val="left"/>
      <w:pPr>
        <w:ind w:left="2880" w:hanging="360"/>
      </w:pPr>
      <w:rPr>
        <w:rFonts w:ascii="Symbol" w:hAnsi="Symbol" w:hint="default"/>
      </w:rPr>
    </w:lvl>
    <w:lvl w:ilvl="4" w:tplc="D01081FA" w:tentative="1">
      <w:start w:val="1"/>
      <w:numFmt w:val="bullet"/>
      <w:lvlText w:val="o"/>
      <w:lvlJc w:val="left"/>
      <w:pPr>
        <w:ind w:left="3600" w:hanging="360"/>
      </w:pPr>
      <w:rPr>
        <w:rFonts w:ascii="Courier New" w:hAnsi="Courier New" w:cs="Courier New" w:hint="default"/>
      </w:rPr>
    </w:lvl>
    <w:lvl w:ilvl="5" w:tplc="BC8A6C70" w:tentative="1">
      <w:start w:val="1"/>
      <w:numFmt w:val="bullet"/>
      <w:lvlText w:val=""/>
      <w:lvlJc w:val="left"/>
      <w:pPr>
        <w:ind w:left="4320" w:hanging="360"/>
      </w:pPr>
      <w:rPr>
        <w:rFonts w:ascii="Wingdings" w:hAnsi="Wingdings" w:hint="default"/>
      </w:rPr>
    </w:lvl>
    <w:lvl w:ilvl="6" w:tplc="63D2E25E" w:tentative="1">
      <w:start w:val="1"/>
      <w:numFmt w:val="bullet"/>
      <w:lvlText w:val=""/>
      <w:lvlJc w:val="left"/>
      <w:pPr>
        <w:ind w:left="5040" w:hanging="360"/>
      </w:pPr>
      <w:rPr>
        <w:rFonts w:ascii="Symbol" w:hAnsi="Symbol" w:hint="default"/>
      </w:rPr>
    </w:lvl>
    <w:lvl w:ilvl="7" w:tplc="B7DA9680" w:tentative="1">
      <w:start w:val="1"/>
      <w:numFmt w:val="bullet"/>
      <w:lvlText w:val="o"/>
      <w:lvlJc w:val="left"/>
      <w:pPr>
        <w:ind w:left="5760" w:hanging="360"/>
      </w:pPr>
      <w:rPr>
        <w:rFonts w:ascii="Courier New" w:hAnsi="Courier New" w:cs="Courier New" w:hint="default"/>
      </w:rPr>
    </w:lvl>
    <w:lvl w:ilvl="8" w:tplc="1EA62A34" w:tentative="1">
      <w:start w:val="1"/>
      <w:numFmt w:val="bullet"/>
      <w:lvlText w:val=""/>
      <w:lvlJc w:val="left"/>
      <w:pPr>
        <w:ind w:left="6480" w:hanging="360"/>
      </w:pPr>
      <w:rPr>
        <w:rFonts w:ascii="Wingdings" w:hAnsi="Wingdings" w:hint="default"/>
      </w:rPr>
    </w:lvl>
  </w:abstractNum>
  <w:abstractNum w:abstractNumId="18" w15:restartNumberingAfterBreak="0">
    <w:nsid w:val="7E5E2F16"/>
    <w:multiLevelType w:val="hybridMultilevel"/>
    <w:tmpl w:val="15F6C0D8"/>
    <w:lvl w:ilvl="0" w:tplc="89843170">
      <w:start w:val="1"/>
      <w:numFmt w:val="bullet"/>
      <w:lvlText w:val=""/>
      <w:lvlJc w:val="left"/>
      <w:pPr>
        <w:ind w:left="720" w:hanging="360"/>
      </w:pPr>
      <w:rPr>
        <w:rFonts w:ascii="Symbol" w:hAnsi="Symbol" w:hint="default"/>
      </w:rPr>
    </w:lvl>
    <w:lvl w:ilvl="1" w:tplc="E59C49BC">
      <w:start w:val="1"/>
      <w:numFmt w:val="bullet"/>
      <w:lvlText w:val=""/>
      <w:lvlJc w:val="left"/>
      <w:pPr>
        <w:ind w:left="1440" w:hanging="360"/>
      </w:pPr>
      <w:rPr>
        <w:rFonts w:ascii="Wingdings" w:hAnsi="Wingdings" w:hint="default"/>
      </w:rPr>
    </w:lvl>
    <w:lvl w:ilvl="2" w:tplc="3F9A6282" w:tentative="1">
      <w:start w:val="1"/>
      <w:numFmt w:val="bullet"/>
      <w:lvlText w:val=""/>
      <w:lvlJc w:val="left"/>
      <w:pPr>
        <w:ind w:left="2160" w:hanging="360"/>
      </w:pPr>
      <w:rPr>
        <w:rFonts w:ascii="Wingdings" w:hAnsi="Wingdings" w:hint="default"/>
      </w:rPr>
    </w:lvl>
    <w:lvl w:ilvl="3" w:tplc="6BC85C24" w:tentative="1">
      <w:start w:val="1"/>
      <w:numFmt w:val="bullet"/>
      <w:lvlText w:val=""/>
      <w:lvlJc w:val="left"/>
      <w:pPr>
        <w:ind w:left="2880" w:hanging="360"/>
      </w:pPr>
      <w:rPr>
        <w:rFonts w:ascii="Symbol" w:hAnsi="Symbol" w:hint="default"/>
      </w:rPr>
    </w:lvl>
    <w:lvl w:ilvl="4" w:tplc="6C0EEF7E" w:tentative="1">
      <w:start w:val="1"/>
      <w:numFmt w:val="bullet"/>
      <w:lvlText w:val="o"/>
      <w:lvlJc w:val="left"/>
      <w:pPr>
        <w:ind w:left="3600" w:hanging="360"/>
      </w:pPr>
      <w:rPr>
        <w:rFonts w:ascii="Courier New" w:hAnsi="Courier New" w:cs="Courier New" w:hint="default"/>
      </w:rPr>
    </w:lvl>
    <w:lvl w:ilvl="5" w:tplc="4EFA4A6E" w:tentative="1">
      <w:start w:val="1"/>
      <w:numFmt w:val="bullet"/>
      <w:lvlText w:val=""/>
      <w:lvlJc w:val="left"/>
      <w:pPr>
        <w:ind w:left="4320" w:hanging="360"/>
      </w:pPr>
      <w:rPr>
        <w:rFonts w:ascii="Wingdings" w:hAnsi="Wingdings" w:hint="default"/>
      </w:rPr>
    </w:lvl>
    <w:lvl w:ilvl="6" w:tplc="C04A4CDE" w:tentative="1">
      <w:start w:val="1"/>
      <w:numFmt w:val="bullet"/>
      <w:lvlText w:val=""/>
      <w:lvlJc w:val="left"/>
      <w:pPr>
        <w:ind w:left="5040" w:hanging="360"/>
      </w:pPr>
      <w:rPr>
        <w:rFonts w:ascii="Symbol" w:hAnsi="Symbol" w:hint="default"/>
      </w:rPr>
    </w:lvl>
    <w:lvl w:ilvl="7" w:tplc="72220C56" w:tentative="1">
      <w:start w:val="1"/>
      <w:numFmt w:val="bullet"/>
      <w:lvlText w:val="o"/>
      <w:lvlJc w:val="left"/>
      <w:pPr>
        <w:ind w:left="5760" w:hanging="360"/>
      </w:pPr>
      <w:rPr>
        <w:rFonts w:ascii="Courier New" w:hAnsi="Courier New" w:cs="Courier New" w:hint="default"/>
      </w:rPr>
    </w:lvl>
    <w:lvl w:ilvl="8" w:tplc="92C620E4"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9"/>
  </w:num>
  <w:num w:numId="6">
    <w:abstractNumId w:val="16"/>
  </w:num>
  <w:num w:numId="7">
    <w:abstractNumId w:val="8"/>
  </w:num>
  <w:num w:numId="8">
    <w:abstractNumId w:val="10"/>
  </w:num>
  <w:num w:numId="9">
    <w:abstractNumId w:val="0"/>
  </w:num>
  <w:num w:numId="10">
    <w:abstractNumId w:val="7"/>
  </w:num>
  <w:num w:numId="11">
    <w:abstractNumId w:val="6"/>
  </w:num>
  <w:num w:numId="12">
    <w:abstractNumId w:val="4"/>
  </w:num>
  <w:num w:numId="13">
    <w:abstractNumId w:val="1"/>
  </w:num>
  <w:num w:numId="14">
    <w:abstractNumId w:val="18"/>
  </w:num>
  <w:num w:numId="15">
    <w:abstractNumId w:val="15"/>
  </w:num>
  <w:num w:numId="16">
    <w:abstractNumId w:val="5"/>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02"/>
    <w:rsid w:val="00036CA3"/>
    <w:rsid w:val="0004168C"/>
    <w:rsid w:val="00057815"/>
    <w:rsid w:val="00066DDA"/>
    <w:rsid w:val="00070824"/>
    <w:rsid w:val="000B2A05"/>
    <w:rsid w:val="0010612D"/>
    <w:rsid w:val="00106FB1"/>
    <w:rsid w:val="00150FBC"/>
    <w:rsid w:val="00152442"/>
    <w:rsid w:val="00157BB3"/>
    <w:rsid w:val="0018484E"/>
    <w:rsid w:val="0019652D"/>
    <w:rsid w:val="001A4EB0"/>
    <w:rsid w:val="001B6D6A"/>
    <w:rsid w:val="001C142B"/>
    <w:rsid w:val="001C20B5"/>
    <w:rsid w:val="001F6297"/>
    <w:rsid w:val="00201FF6"/>
    <w:rsid w:val="002056DD"/>
    <w:rsid w:val="002149CE"/>
    <w:rsid w:val="00216175"/>
    <w:rsid w:val="00241E84"/>
    <w:rsid w:val="00252058"/>
    <w:rsid w:val="00256550"/>
    <w:rsid w:val="00275742"/>
    <w:rsid w:val="002812E3"/>
    <w:rsid w:val="002A3E25"/>
    <w:rsid w:val="002A6EEA"/>
    <w:rsid w:val="002B775F"/>
    <w:rsid w:val="002C403F"/>
    <w:rsid w:val="002C438F"/>
    <w:rsid w:val="002C7A2B"/>
    <w:rsid w:val="002D0CF1"/>
    <w:rsid w:val="002E353F"/>
    <w:rsid w:val="002E466F"/>
    <w:rsid w:val="00315490"/>
    <w:rsid w:val="00346DDF"/>
    <w:rsid w:val="00352AF9"/>
    <w:rsid w:val="00354AF3"/>
    <w:rsid w:val="00375072"/>
    <w:rsid w:val="00382CFD"/>
    <w:rsid w:val="00390FC9"/>
    <w:rsid w:val="003A235A"/>
    <w:rsid w:val="003A6FAD"/>
    <w:rsid w:val="003B7661"/>
    <w:rsid w:val="003D41C3"/>
    <w:rsid w:val="003E1536"/>
    <w:rsid w:val="004434A2"/>
    <w:rsid w:val="0044500D"/>
    <w:rsid w:val="004B0141"/>
    <w:rsid w:val="004C10A0"/>
    <w:rsid w:val="004C65BE"/>
    <w:rsid w:val="004E0B43"/>
    <w:rsid w:val="004E48DC"/>
    <w:rsid w:val="005362BD"/>
    <w:rsid w:val="00550964"/>
    <w:rsid w:val="0055371D"/>
    <w:rsid w:val="00577469"/>
    <w:rsid w:val="0059702A"/>
    <w:rsid w:val="005C2400"/>
    <w:rsid w:val="005C2CCD"/>
    <w:rsid w:val="006339B3"/>
    <w:rsid w:val="00646247"/>
    <w:rsid w:val="00652A6A"/>
    <w:rsid w:val="0065739F"/>
    <w:rsid w:val="00662ABA"/>
    <w:rsid w:val="00666895"/>
    <w:rsid w:val="006A0EF1"/>
    <w:rsid w:val="006A3115"/>
    <w:rsid w:val="006A460C"/>
    <w:rsid w:val="006C13D3"/>
    <w:rsid w:val="006D548C"/>
    <w:rsid w:val="006E5A6B"/>
    <w:rsid w:val="006E6A6B"/>
    <w:rsid w:val="00712B4E"/>
    <w:rsid w:val="00754A7C"/>
    <w:rsid w:val="00756466"/>
    <w:rsid w:val="00775748"/>
    <w:rsid w:val="007825E0"/>
    <w:rsid w:val="007835EA"/>
    <w:rsid w:val="00786974"/>
    <w:rsid w:val="007A1D68"/>
    <w:rsid w:val="007A32BB"/>
    <w:rsid w:val="007B1369"/>
    <w:rsid w:val="007B1669"/>
    <w:rsid w:val="007D2C03"/>
    <w:rsid w:val="007D2D26"/>
    <w:rsid w:val="007E24B5"/>
    <w:rsid w:val="007E619C"/>
    <w:rsid w:val="007F7C73"/>
    <w:rsid w:val="00816C5A"/>
    <w:rsid w:val="008272E5"/>
    <w:rsid w:val="00836A69"/>
    <w:rsid w:val="00857EAE"/>
    <w:rsid w:val="008748B4"/>
    <w:rsid w:val="008D1CCC"/>
    <w:rsid w:val="008F0165"/>
    <w:rsid w:val="008F3945"/>
    <w:rsid w:val="008F6276"/>
    <w:rsid w:val="00906D14"/>
    <w:rsid w:val="009102EA"/>
    <w:rsid w:val="00913BF1"/>
    <w:rsid w:val="009207CF"/>
    <w:rsid w:val="0093140A"/>
    <w:rsid w:val="00940C72"/>
    <w:rsid w:val="00961B3C"/>
    <w:rsid w:val="00965D0E"/>
    <w:rsid w:val="00981BD6"/>
    <w:rsid w:val="00983F81"/>
    <w:rsid w:val="00996A93"/>
    <w:rsid w:val="009C1D20"/>
    <w:rsid w:val="009F2DC1"/>
    <w:rsid w:val="00A02E31"/>
    <w:rsid w:val="00A21E65"/>
    <w:rsid w:val="00A318BC"/>
    <w:rsid w:val="00A476C5"/>
    <w:rsid w:val="00A52912"/>
    <w:rsid w:val="00A62D29"/>
    <w:rsid w:val="00AC6340"/>
    <w:rsid w:val="00AD572F"/>
    <w:rsid w:val="00AF0102"/>
    <w:rsid w:val="00B14E79"/>
    <w:rsid w:val="00B2520A"/>
    <w:rsid w:val="00B305B2"/>
    <w:rsid w:val="00B32B6B"/>
    <w:rsid w:val="00B37E70"/>
    <w:rsid w:val="00B46BC9"/>
    <w:rsid w:val="00B550B5"/>
    <w:rsid w:val="00B67F6B"/>
    <w:rsid w:val="00BA3096"/>
    <w:rsid w:val="00BC068A"/>
    <w:rsid w:val="00BD64FC"/>
    <w:rsid w:val="00BE633B"/>
    <w:rsid w:val="00C01801"/>
    <w:rsid w:val="00C040D3"/>
    <w:rsid w:val="00C37DAC"/>
    <w:rsid w:val="00C62B8E"/>
    <w:rsid w:val="00C73CC1"/>
    <w:rsid w:val="00C81F4A"/>
    <w:rsid w:val="00C90B47"/>
    <w:rsid w:val="00C90CEF"/>
    <w:rsid w:val="00C96882"/>
    <w:rsid w:val="00CC2D89"/>
    <w:rsid w:val="00CC6219"/>
    <w:rsid w:val="00CE410B"/>
    <w:rsid w:val="00D01E6C"/>
    <w:rsid w:val="00D11D67"/>
    <w:rsid w:val="00D514E5"/>
    <w:rsid w:val="00D72D09"/>
    <w:rsid w:val="00D81EB4"/>
    <w:rsid w:val="00DC4B9B"/>
    <w:rsid w:val="00E031EC"/>
    <w:rsid w:val="00E70C5B"/>
    <w:rsid w:val="00E8029A"/>
    <w:rsid w:val="00EB22BB"/>
    <w:rsid w:val="00EC3EAD"/>
    <w:rsid w:val="00ED737B"/>
    <w:rsid w:val="00F107DE"/>
    <w:rsid w:val="00F346EA"/>
    <w:rsid w:val="00F44059"/>
    <w:rsid w:val="00F50C9C"/>
    <w:rsid w:val="00F741F8"/>
    <w:rsid w:val="00F8236E"/>
    <w:rsid w:val="00FD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54A0"/>
  <w15:chartTrackingRefBased/>
  <w15:docId w15:val="{E8D993D2-3C11-4D7D-85D3-05D0397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96"/>
  </w:style>
  <w:style w:type="paragraph" w:styleId="Heading1">
    <w:name w:val="heading 1"/>
    <w:basedOn w:val="Normal"/>
    <w:next w:val="Normal"/>
    <w:link w:val="Heading1Char"/>
    <w:uiPriority w:val="9"/>
    <w:qFormat/>
    <w:rsid w:val="00BA3096"/>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semiHidden/>
    <w:unhideWhenUsed/>
    <w:qFormat/>
    <w:rsid w:val="00BA3096"/>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BA3096"/>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BA3096"/>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BA3096"/>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BA3096"/>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BA30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096"/>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BA30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96"/>
    <w:pPr>
      <w:ind w:left="720"/>
      <w:contextualSpacing/>
    </w:pPr>
  </w:style>
  <w:style w:type="character" w:customStyle="1" w:styleId="Heading1Char">
    <w:name w:val="Heading 1 Char"/>
    <w:basedOn w:val="DefaultParagraphFont"/>
    <w:link w:val="Heading1"/>
    <w:uiPriority w:val="9"/>
    <w:rsid w:val="00BA3096"/>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semiHidden/>
    <w:rsid w:val="00BA3096"/>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sid w:val="00BA3096"/>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BA3096"/>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BA3096"/>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BA3096"/>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BA30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3096"/>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BA309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3096"/>
    <w:pPr>
      <w:spacing w:line="240" w:lineRule="auto"/>
    </w:pPr>
    <w:rPr>
      <w:b/>
      <w:bCs/>
      <w:color w:val="4A66AC" w:themeColor="accent1"/>
      <w:sz w:val="18"/>
      <w:szCs w:val="18"/>
    </w:rPr>
  </w:style>
  <w:style w:type="paragraph" w:styleId="Title">
    <w:name w:val="Title"/>
    <w:basedOn w:val="Normal"/>
    <w:next w:val="Normal"/>
    <w:link w:val="TitleChar"/>
    <w:uiPriority w:val="10"/>
    <w:qFormat/>
    <w:rsid w:val="00BA3096"/>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BA3096"/>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BA3096"/>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BA3096"/>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BA3096"/>
    <w:rPr>
      <w:b/>
      <w:bCs/>
    </w:rPr>
  </w:style>
  <w:style w:type="character" w:styleId="Emphasis">
    <w:name w:val="Emphasis"/>
    <w:basedOn w:val="DefaultParagraphFont"/>
    <w:uiPriority w:val="20"/>
    <w:qFormat/>
    <w:rsid w:val="00BA3096"/>
    <w:rPr>
      <w:i/>
      <w:iCs/>
    </w:rPr>
  </w:style>
  <w:style w:type="paragraph" w:styleId="NoSpacing">
    <w:name w:val="No Spacing"/>
    <w:uiPriority w:val="1"/>
    <w:qFormat/>
    <w:rsid w:val="00BA3096"/>
    <w:pPr>
      <w:spacing w:after="0" w:line="240" w:lineRule="auto"/>
    </w:pPr>
  </w:style>
  <w:style w:type="paragraph" w:styleId="Quote">
    <w:name w:val="Quote"/>
    <w:basedOn w:val="Normal"/>
    <w:next w:val="Normal"/>
    <w:link w:val="QuoteChar"/>
    <w:uiPriority w:val="29"/>
    <w:qFormat/>
    <w:rsid w:val="00BA3096"/>
    <w:rPr>
      <w:i/>
      <w:iCs/>
      <w:color w:val="000000" w:themeColor="text1"/>
    </w:rPr>
  </w:style>
  <w:style w:type="character" w:customStyle="1" w:styleId="QuoteChar">
    <w:name w:val="Quote Char"/>
    <w:basedOn w:val="DefaultParagraphFont"/>
    <w:link w:val="Quote"/>
    <w:uiPriority w:val="29"/>
    <w:rsid w:val="00BA3096"/>
    <w:rPr>
      <w:i/>
      <w:iCs/>
      <w:color w:val="000000" w:themeColor="text1"/>
    </w:rPr>
  </w:style>
  <w:style w:type="paragraph" w:styleId="IntenseQuote">
    <w:name w:val="Intense Quote"/>
    <w:basedOn w:val="Normal"/>
    <w:next w:val="Normal"/>
    <w:link w:val="IntenseQuoteChar"/>
    <w:uiPriority w:val="30"/>
    <w:qFormat/>
    <w:rsid w:val="00BA3096"/>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BA3096"/>
    <w:rPr>
      <w:b/>
      <w:bCs/>
      <w:i/>
      <w:iCs/>
      <w:color w:val="4A66AC" w:themeColor="accent1"/>
    </w:rPr>
  </w:style>
  <w:style w:type="character" w:styleId="SubtleEmphasis">
    <w:name w:val="Subtle Emphasis"/>
    <w:basedOn w:val="DefaultParagraphFont"/>
    <w:uiPriority w:val="19"/>
    <w:qFormat/>
    <w:rsid w:val="00BA3096"/>
    <w:rPr>
      <w:i/>
      <w:iCs/>
      <w:color w:val="808080" w:themeColor="text1" w:themeTint="7F"/>
    </w:rPr>
  </w:style>
  <w:style w:type="character" w:styleId="IntenseEmphasis">
    <w:name w:val="Intense Emphasis"/>
    <w:basedOn w:val="DefaultParagraphFont"/>
    <w:uiPriority w:val="21"/>
    <w:qFormat/>
    <w:rsid w:val="00BA3096"/>
    <w:rPr>
      <w:b/>
      <w:bCs/>
      <w:i/>
      <w:iCs/>
      <w:color w:val="4A66AC" w:themeColor="accent1"/>
    </w:rPr>
  </w:style>
  <w:style w:type="character" w:styleId="SubtleReference">
    <w:name w:val="Subtle Reference"/>
    <w:basedOn w:val="DefaultParagraphFont"/>
    <w:uiPriority w:val="31"/>
    <w:qFormat/>
    <w:rsid w:val="00BA3096"/>
    <w:rPr>
      <w:smallCaps/>
      <w:color w:val="629DD1" w:themeColor="accent2"/>
      <w:u w:val="single"/>
    </w:rPr>
  </w:style>
  <w:style w:type="character" w:styleId="IntenseReference">
    <w:name w:val="Intense Reference"/>
    <w:basedOn w:val="DefaultParagraphFont"/>
    <w:uiPriority w:val="32"/>
    <w:qFormat/>
    <w:rsid w:val="00BA3096"/>
    <w:rPr>
      <w:b/>
      <w:bCs/>
      <w:smallCaps/>
      <w:color w:val="629DD1" w:themeColor="accent2"/>
      <w:spacing w:val="5"/>
      <w:u w:val="single"/>
    </w:rPr>
  </w:style>
  <w:style w:type="character" w:styleId="BookTitle">
    <w:name w:val="Book Title"/>
    <w:basedOn w:val="DefaultParagraphFont"/>
    <w:uiPriority w:val="33"/>
    <w:qFormat/>
    <w:rsid w:val="00BA3096"/>
    <w:rPr>
      <w:b/>
      <w:bCs/>
      <w:smallCaps/>
      <w:spacing w:val="5"/>
    </w:rPr>
  </w:style>
  <w:style w:type="paragraph" w:styleId="TOCHeading">
    <w:name w:val="TOC Heading"/>
    <w:basedOn w:val="Heading1"/>
    <w:next w:val="Normal"/>
    <w:uiPriority w:val="39"/>
    <w:semiHidden/>
    <w:unhideWhenUsed/>
    <w:qFormat/>
    <w:rsid w:val="00BA3096"/>
    <w:pPr>
      <w:outlineLvl w:val="9"/>
    </w:pPr>
  </w:style>
  <w:style w:type="paragraph" w:styleId="BalloonText">
    <w:name w:val="Balloon Text"/>
    <w:basedOn w:val="Normal"/>
    <w:link w:val="BalloonTextChar"/>
    <w:uiPriority w:val="99"/>
    <w:semiHidden/>
    <w:unhideWhenUsed/>
    <w:rsid w:val="004B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41"/>
    <w:rPr>
      <w:rFonts w:ascii="Segoe UI" w:hAnsi="Segoe UI" w:cs="Segoe UI"/>
      <w:sz w:val="18"/>
      <w:szCs w:val="18"/>
    </w:rPr>
  </w:style>
  <w:style w:type="character" w:styleId="CommentReference">
    <w:name w:val="annotation reference"/>
    <w:basedOn w:val="DefaultParagraphFont"/>
    <w:uiPriority w:val="99"/>
    <w:semiHidden/>
    <w:unhideWhenUsed/>
    <w:rsid w:val="006A3115"/>
    <w:rPr>
      <w:sz w:val="16"/>
      <w:szCs w:val="16"/>
    </w:rPr>
  </w:style>
  <w:style w:type="paragraph" w:styleId="CommentText">
    <w:name w:val="annotation text"/>
    <w:basedOn w:val="Normal"/>
    <w:link w:val="CommentTextChar"/>
    <w:uiPriority w:val="99"/>
    <w:semiHidden/>
    <w:unhideWhenUsed/>
    <w:rsid w:val="006A3115"/>
    <w:pPr>
      <w:spacing w:line="240" w:lineRule="auto"/>
    </w:pPr>
    <w:rPr>
      <w:sz w:val="20"/>
      <w:szCs w:val="20"/>
    </w:rPr>
  </w:style>
  <w:style w:type="character" w:customStyle="1" w:styleId="CommentTextChar">
    <w:name w:val="Comment Text Char"/>
    <w:basedOn w:val="DefaultParagraphFont"/>
    <w:link w:val="CommentText"/>
    <w:uiPriority w:val="99"/>
    <w:semiHidden/>
    <w:rsid w:val="006A3115"/>
    <w:rPr>
      <w:sz w:val="20"/>
      <w:szCs w:val="20"/>
    </w:rPr>
  </w:style>
  <w:style w:type="paragraph" w:styleId="CommentSubject">
    <w:name w:val="annotation subject"/>
    <w:basedOn w:val="CommentText"/>
    <w:next w:val="CommentText"/>
    <w:link w:val="CommentSubjectChar"/>
    <w:uiPriority w:val="99"/>
    <w:semiHidden/>
    <w:unhideWhenUsed/>
    <w:rsid w:val="006A3115"/>
    <w:rPr>
      <w:b/>
      <w:bCs/>
    </w:rPr>
  </w:style>
  <w:style w:type="character" w:customStyle="1" w:styleId="CommentSubjectChar">
    <w:name w:val="Comment Subject Char"/>
    <w:basedOn w:val="CommentTextChar"/>
    <w:link w:val="CommentSubject"/>
    <w:uiPriority w:val="99"/>
    <w:semiHidden/>
    <w:rsid w:val="006A3115"/>
    <w:rPr>
      <w:b/>
      <w:bCs/>
      <w:sz w:val="20"/>
      <w:szCs w:val="20"/>
    </w:rPr>
  </w:style>
  <w:style w:type="character" w:customStyle="1" w:styleId="normaltextrun">
    <w:name w:val="normaltextrun"/>
    <w:basedOn w:val="DefaultParagraphFont"/>
    <w:rsid w:val="00C81F4A"/>
  </w:style>
  <w:style w:type="character" w:customStyle="1" w:styleId="eop">
    <w:name w:val="eop"/>
    <w:basedOn w:val="DefaultParagraphFont"/>
    <w:rsid w:val="00C81F4A"/>
  </w:style>
  <w:style w:type="paragraph" w:customStyle="1" w:styleId="paragraph">
    <w:name w:val="paragraph"/>
    <w:basedOn w:val="Normal"/>
    <w:rsid w:val="00D514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2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2BB"/>
  </w:style>
  <w:style w:type="paragraph" w:styleId="Footer">
    <w:name w:val="footer"/>
    <w:basedOn w:val="Normal"/>
    <w:link w:val="FooterChar"/>
    <w:uiPriority w:val="99"/>
    <w:unhideWhenUsed/>
    <w:rsid w:val="00EB2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images/search?view=detailV2&amp;ccid=m4hOU5hs&amp;id=4A5FE40984F7B19F1E78E927879C788831C86E86&amp;thid=OIP.m4hOU5hslUXR2iDMy6HX-QAAAA&amp;mediaurl=https%3a%2f%2fwww.lehrmittelboutique.net%2fimages%2fimage%2fThemen%2fFive+Senses.jpg&amp;cdnurl=https%3a%2f%2fth.bing.com%2fth%2fid%2fR.9b884e53986c9545d1da20cccba1d7f9%3frik%3dhm7IMYh4nIcn6Q%26pid%3dImgRaw%26r%3d0&amp;exph=164&amp;expw=200&amp;q=five+senses&amp;simid=608021782749141546&amp;FORM=IRPRST&amp;ck=760926E65235DF69801236B1CC08C822&amp;selectedIndex=141&amp;qft=+filterui%3alicenseType-Any&amp;adlt=strict%2cstrict%2cstrict%2cstrict%2cstrict" TargetMode="External"/><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customXml" Target="../customXml/item2.xml"/><Relationship Id="rId21" Type="http://schemas.openxmlformats.org/officeDocument/2006/relationships/image" Target="media/image10.jpeg"/><Relationship Id="rId34" Type="http://schemas.openxmlformats.org/officeDocument/2006/relationships/image" Target="cid:image003.jpg@01D774D9.B42A38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bing.com/images/search?view=detailV2&amp;ccid=XWsb8LqI&amp;id=A47339EC08B2CD492E4C9E6089366BA3DED53250&amp;thid=OIP.XWsb8LqI5yc36Ayu2Cj-NwHaJM&amp;mediaurl=https%3a%2f%2fopenclipart.org%2fimage%2f2400px%2fsvg_to_png%2f48397%2fBULB02.png&amp;cdnurl=https%3a%2f%2fth.bing.com%2fth%2fid%2fR.5d6b1bf0ba88e72737e80caed828fe37%3frik%3dUDLV3qNrNolgng%26pid%3dImgRaw%26r%3d0&amp;exph=2400&amp;expw=1934&amp;q=light+bulb+clipart&amp;simid=608035402086547738&amp;FORM=IRPRST&amp;ck=A6CFBE7364FEBFFA5375E124AFDE6C62&amp;selectedIndex=6&amp;qft=+filterui%3alicenseType-Any&amp;adlt=strict" TargetMode="External"/><Relationship Id="rId29" Type="http://schemas.openxmlformats.org/officeDocument/2006/relationships/image" Target="media/image18.jpe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ing.com/images/search?view=detailV2&amp;ccid=WJhZbXey&amp;id=A496F8045CA44077C5D6F19FDDD1274A67D26AEE&amp;thid=OIP.WJhZbXeyaYEpsLJNoJyMlwHaMc&amp;mediaurl=https%3a%2f%2fwww.freepngimg.com%2fthumb%2fpain%2f41261-4-stomach-ache-png-download-free.png&amp;cdnurl=https%3a%2f%2fth.bing.com%2fth%2fid%2fR.5898596d77b2698129b0b24da09c8c97%3frik%3d7mrSZ0on0d2f8Q%26pid%3dImgRaw%26r%3d0&amp;exph=2400&amp;expw=1428&amp;q=Tummy+pain&amp;simid=608047823137219980&amp;FORM=IRPRST&amp;ck=6D84E36FB8ABAC257BF0085EF38E6ED5&amp;selectedIndex=12&amp;qft=+filterui%3alicenseType-Any&amp;adlt=strict"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3.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bing.com/images/search?view=detailV2&amp;ccid=tV7%2fMJ5h&amp;id=C694D6375CE723F662073EE65CEA76EA6E2F63BA&amp;thid=OIP.tV7_MJ5hXQdZVxnSi2oscQHaHa&amp;mediaurl=https%3a%2f%2ffreesvg.org%2fimg%2fHappy-Tooth-With-Toothpaste-And-Brush.png&amp;cdnurl=https%3a%2f%2fth.bing.com%2fth%2fid%2fR.b55eff309e615d07595719d28b6a2c71%3frik%3dumMvbup26lzmPg%26pid%3dImgRaw%26r%3d0&amp;exph=600&amp;expw=600&amp;q=dental+care+cartoon&amp;simid=607999315774890264&amp;FORM=IRPRST&amp;ck=88C21C4BE91063BF442B6C955379A35F&amp;selectedIndex=9&amp;qft=+filterui%3alicenseType-Any&amp;adlt=strict"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02FB19D7F0A34082FC1EB24066875B" ma:contentTypeVersion="4" ma:contentTypeDescription="Create a new document." ma:contentTypeScope="" ma:versionID="26b5180cf112e4bc4e079cc2d149d5c6">
  <xsd:schema xmlns:xsd="http://www.w3.org/2001/XMLSchema" xmlns:xs="http://www.w3.org/2001/XMLSchema" xmlns:p="http://schemas.microsoft.com/office/2006/metadata/properties" xmlns:ns2="0ac6cbf2-923f-4e01-9f8f-a3c63269de72" targetNamespace="http://schemas.microsoft.com/office/2006/metadata/properties" ma:root="true" ma:fieldsID="142fa3580394e0e02a5fa0e268c63a2a" ns2:_="">
    <xsd:import namespace="0ac6cbf2-923f-4e01-9f8f-a3c63269de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cbf2-923f-4e01-9f8f-a3c63269d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F53DD-A8D5-42BC-8096-A547F382A4B7}">
  <ds:schemaRefs>
    <ds:schemaRef ds:uri="http://schemas.openxmlformats.org/officeDocument/2006/bibliography"/>
  </ds:schemaRefs>
</ds:datastoreItem>
</file>

<file path=customXml/itemProps2.xml><?xml version="1.0" encoding="utf-8"?>
<ds:datastoreItem xmlns:ds="http://schemas.openxmlformats.org/officeDocument/2006/customXml" ds:itemID="{7E600C54-3C30-4155-AE6D-B0E4C89E14D3}"/>
</file>

<file path=customXml/itemProps3.xml><?xml version="1.0" encoding="utf-8"?>
<ds:datastoreItem xmlns:ds="http://schemas.openxmlformats.org/officeDocument/2006/customXml" ds:itemID="{2BBD812A-C50A-4622-95D0-AFCE8D485DC7}"/>
</file>

<file path=customXml/itemProps4.xml><?xml version="1.0" encoding="utf-8"?>
<ds:datastoreItem xmlns:ds="http://schemas.openxmlformats.org/officeDocument/2006/customXml" ds:itemID="{8CBFAB1E-7D3A-45E8-859D-84D8E46B2343}"/>
</file>

<file path=docProps/app.xml><?xml version="1.0" encoding="utf-8"?>
<Properties xmlns="http://schemas.openxmlformats.org/officeDocument/2006/extended-properties" xmlns:vt="http://schemas.openxmlformats.org/officeDocument/2006/docPropsVTypes">
  <Template>Normal</Template>
  <TotalTime>14</TotalTime>
  <Pages>10</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Hywel Dda University Health Board</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Rees (Hywel Dda UHB - Clinical Lead Dietitian)</dc:creator>
  <cp:lastModifiedBy>Morys Gruffydd</cp:lastModifiedBy>
  <cp:revision>7</cp:revision>
  <dcterms:created xsi:type="dcterms:W3CDTF">2021-11-30T12:07:00Z</dcterms:created>
  <dcterms:modified xsi:type="dcterms:W3CDTF">2022-01-07T14:43:00Z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0x010100B702FB19D7F0A34082FC1EB24066875B</vt:lpwstr>
  </property>
</Properties>
</file>